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DA" w:rsidRDefault="00A45491" w:rsidP="00DA2BD3">
      <w:pPr>
        <w:jc w:val="center"/>
        <w:rPr>
          <w:rFonts w:ascii="標楷體" w:eastAsia="標楷體" w:hAnsi="標楷體"/>
          <w:b/>
          <w:sz w:val="28"/>
          <w:szCs w:val="28"/>
        </w:rPr>
      </w:pPr>
      <w:r w:rsidRPr="00DA2BD3">
        <w:rPr>
          <w:rFonts w:ascii="標楷體" w:eastAsia="標楷體" w:hAnsi="標楷體" w:hint="eastAsia"/>
          <w:b/>
          <w:sz w:val="28"/>
          <w:szCs w:val="28"/>
        </w:rPr>
        <w:t>臺南市</w:t>
      </w:r>
      <w:r w:rsidR="00637BEF">
        <w:rPr>
          <w:rFonts w:ascii="標楷體" w:eastAsia="標楷體" w:hAnsi="標楷體" w:hint="eastAsia"/>
          <w:b/>
          <w:sz w:val="28"/>
          <w:szCs w:val="28"/>
        </w:rPr>
        <w:t>申請</w:t>
      </w:r>
      <w:r w:rsidRPr="00DA2BD3">
        <w:rPr>
          <w:rFonts w:ascii="標楷體" w:eastAsia="標楷體" w:hAnsi="標楷體" w:hint="eastAsia"/>
          <w:b/>
          <w:sz w:val="28"/>
          <w:szCs w:val="28"/>
        </w:rPr>
        <w:t>建築管理自治條例第二十一條增加建築期限</w:t>
      </w:r>
    </w:p>
    <w:p w:rsidR="00A45491" w:rsidRPr="00DA2BD3" w:rsidRDefault="00A45491" w:rsidP="00DA2BD3">
      <w:pPr>
        <w:jc w:val="center"/>
        <w:rPr>
          <w:rFonts w:ascii="標楷體" w:eastAsia="標楷體" w:hAnsi="標楷體"/>
          <w:b/>
          <w:sz w:val="28"/>
          <w:szCs w:val="28"/>
        </w:rPr>
      </w:pPr>
      <w:r w:rsidRPr="00DA2BD3">
        <w:rPr>
          <w:rFonts w:ascii="標楷體" w:eastAsia="標楷體" w:hAnsi="標楷體" w:hint="eastAsia"/>
          <w:b/>
          <w:sz w:val="28"/>
          <w:szCs w:val="28"/>
        </w:rPr>
        <w:t>辦理說明</w:t>
      </w:r>
    </w:p>
    <w:p w:rsidR="00A45491" w:rsidRDefault="00C933EF" w:rsidP="001D2B6F">
      <w:pPr>
        <w:ind w:left="566" w:hangingChars="202" w:hanging="566"/>
        <w:rPr>
          <w:rFonts w:ascii="標楷體" w:eastAsia="標楷體" w:hAnsi="標楷體"/>
          <w:sz w:val="28"/>
          <w:szCs w:val="28"/>
        </w:rPr>
      </w:pPr>
      <w:r>
        <w:rPr>
          <w:rFonts w:ascii="標楷體" w:eastAsia="標楷體" w:hAnsi="標楷體" w:hint="eastAsia"/>
          <w:sz w:val="28"/>
          <w:szCs w:val="28"/>
        </w:rPr>
        <w:t>一、有關臺南市政府工務局(下稱本局)</w:t>
      </w:r>
      <w:r w:rsidR="008C7851">
        <w:rPr>
          <w:rFonts w:ascii="標楷體" w:eastAsia="標楷體" w:hAnsi="標楷體" w:hint="eastAsia"/>
          <w:sz w:val="28"/>
          <w:szCs w:val="28"/>
        </w:rPr>
        <w:t>依據「臺南市建築管理自治條例第二十一條第一項」及</w:t>
      </w:r>
      <w:r w:rsidR="001D2B6F">
        <w:rPr>
          <w:rFonts w:ascii="標楷體" w:eastAsia="標楷體" w:hAnsi="標楷體" w:hint="eastAsia"/>
          <w:sz w:val="28"/>
          <w:szCs w:val="28"/>
        </w:rPr>
        <w:t>「</w:t>
      </w:r>
      <w:r w:rsidR="001D2B6F" w:rsidRPr="001D2B6F">
        <w:rPr>
          <w:rFonts w:ascii="標楷體" w:eastAsia="標楷體" w:hAnsi="標楷體" w:hint="eastAsia"/>
          <w:sz w:val="28"/>
          <w:szCs w:val="28"/>
        </w:rPr>
        <w:t>臺南市建築管理自治條例第二十一條第二項申請增加建築期限認定基準</w:t>
      </w:r>
      <w:r w:rsidR="001D2B6F">
        <w:rPr>
          <w:rFonts w:ascii="標楷體" w:eastAsia="標楷體" w:hAnsi="標楷體" w:hint="eastAsia"/>
          <w:sz w:val="28"/>
          <w:szCs w:val="28"/>
        </w:rPr>
        <w:t>」</w:t>
      </w:r>
      <w:r w:rsidR="008C7851">
        <w:rPr>
          <w:rFonts w:ascii="標楷體" w:eastAsia="標楷體" w:hAnsi="標楷體" w:hint="eastAsia"/>
          <w:sz w:val="28"/>
          <w:szCs w:val="28"/>
        </w:rPr>
        <w:t>受理申請增加建造執照建築期限</w:t>
      </w:r>
      <w:r w:rsidR="001D2B6F">
        <w:rPr>
          <w:rFonts w:ascii="標楷體" w:eastAsia="標楷體" w:hAnsi="標楷體" w:hint="eastAsia"/>
          <w:sz w:val="28"/>
          <w:szCs w:val="28"/>
        </w:rPr>
        <w:t>，</w:t>
      </w:r>
      <w:r w:rsidR="00491532">
        <w:rPr>
          <w:rFonts w:ascii="標楷體" w:eastAsia="標楷體" w:hAnsi="標楷體" w:hint="eastAsia"/>
          <w:sz w:val="28"/>
          <w:szCs w:val="28"/>
        </w:rPr>
        <w:t>由</w:t>
      </w:r>
      <w:r w:rsidR="001D2B6F">
        <w:rPr>
          <w:rFonts w:ascii="標楷體" w:eastAsia="標楷體" w:hAnsi="標楷體" w:hint="eastAsia"/>
          <w:sz w:val="28"/>
          <w:szCs w:val="28"/>
        </w:rPr>
        <w:t>起造人、設計人及承造人</w:t>
      </w:r>
      <w:r w:rsidR="00491532">
        <w:rPr>
          <w:rFonts w:ascii="標楷體" w:eastAsia="標楷體" w:hAnsi="標楷體" w:hint="eastAsia"/>
          <w:sz w:val="28"/>
          <w:szCs w:val="28"/>
        </w:rPr>
        <w:t>於建築期限內檢具說明二規定書見提出申請</w:t>
      </w:r>
      <w:r w:rsidR="001D2B6F">
        <w:rPr>
          <w:rFonts w:ascii="標楷體" w:eastAsia="標楷體" w:hAnsi="標楷體" w:hint="eastAsia"/>
          <w:sz w:val="28"/>
          <w:szCs w:val="28"/>
        </w:rPr>
        <w:t>。</w:t>
      </w:r>
      <w:r w:rsidR="00491532">
        <w:rPr>
          <w:rFonts w:ascii="標楷體" w:eastAsia="標楷體" w:hAnsi="標楷體" w:hint="eastAsia"/>
          <w:sz w:val="28"/>
          <w:szCs w:val="28"/>
        </w:rPr>
        <w:t>併同建造執照變更設計辦理者者免附申請書及計算表。</w:t>
      </w:r>
    </w:p>
    <w:p w:rsidR="001D2B6F" w:rsidRDefault="001D2B6F" w:rsidP="001D2B6F">
      <w:pPr>
        <w:ind w:left="566" w:hangingChars="202" w:hanging="566"/>
        <w:rPr>
          <w:rFonts w:ascii="標楷體" w:eastAsia="標楷體" w:hAnsi="標楷體"/>
          <w:sz w:val="28"/>
          <w:szCs w:val="28"/>
        </w:rPr>
      </w:pPr>
      <w:r>
        <w:rPr>
          <w:rFonts w:ascii="標楷體" w:eastAsia="標楷體" w:hAnsi="標楷體" w:hint="eastAsia"/>
          <w:sz w:val="28"/>
          <w:szCs w:val="28"/>
        </w:rPr>
        <w:t>二、申請書所需檢附之</w:t>
      </w:r>
      <w:r w:rsidR="00BE47E1">
        <w:rPr>
          <w:rFonts w:ascii="標楷體" w:eastAsia="標楷體" w:hAnsi="標楷體" w:hint="eastAsia"/>
          <w:sz w:val="28"/>
          <w:szCs w:val="28"/>
        </w:rPr>
        <w:t>相關</w:t>
      </w:r>
      <w:r>
        <w:rPr>
          <w:rFonts w:ascii="標楷體" w:eastAsia="標楷體" w:hAnsi="標楷體" w:hint="eastAsia"/>
          <w:sz w:val="28"/>
          <w:szCs w:val="28"/>
        </w:rPr>
        <w:t>書件如下：</w:t>
      </w:r>
    </w:p>
    <w:p w:rsidR="001D2B6F" w:rsidRDefault="001D2B6F" w:rsidP="00B440F9">
      <w:pPr>
        <w:ind w:left="566" w:hangingChars="202" w:hanging="566"/>
        <w:rPr>
          <w:rFonts w:ascii="標楷體" w:eastAsia="標楷體" w:hAnsi="標楷體"/>
          <w:sz w:val="28"/>
          <w:szCs w:val="28"/>
        </w:rPr>
      </w:pPr>
      <w:r>
        <w:rPr>
          <w:rFonts w:ascii="標楷體" w:eastAsia="標楷體" w:hAnsi="標楷體" w:hint="eastAsia"/>
          <w:sz w:val="28"/>
          <w:szCs w:val="28"/>
        </w:rPr>
        <w:t xml:space="preserve">  (一)</w:t>
      </w:r>
      <w:r w:rsidR="00B440F9">
        <w:rPr>
          <w:rFonts w:ascii="標楷體" w:eastAsia="標楷體" w:hAnsi="標楷體" w:hint="eastAsia"/>
          <w:sz w:val="28"/>
          <w:szCs w:val="28"/>
        </w:rPr>
        <w:t>申請書(附</w:t>
      </w:r>
      <w:r w:rsidR="00E37B98">
        <w:rPr>
          <w:rFonts w:ascii="標楷體" w:eastAsia="標楷體" w:hAnsi="標楷體" w:hint="eastAsia"/>
          <w:sz w:val="28"/>
          <w:szCs w:val="28"/>
        </w:rPr>
        <w:t>件</w:t>
      </w:r>
      <w:r w:rsidR="00B440F9">
        <w:rPr>
          <w:rFonts w:ascii="標楷體" w:eastAsia="標楷體" w:hAnsi="標楷體" w:hint="eastAsia"/>
          <w:sz w:val="28"/>
          <w:szCs w:val="28"/>
        </w:rPr>
        <w:t>一)</w:t>
      </w:r>
    </w:p>
    <w:p w:rsidR="00B440F9" w:rsidRDefault="00B440F9" w:rsidP="00B440F9">
      <w:pPr>
        <w:ind w:left="566" w:hangingChars="202" w:hanging="566"/>
        <w:rPr>
          <w:rFonts w:ascii="標楷體" w:eastAsia="標楷體" w:hAnsi="標楷體"/>
          <w:sz w:val="28"/>
          <w:szCs w:val="28"/>
        </w:rPr>
      </w:pPr>
      <w:r>
        <w:rPr>
          <w:rFonts w:ascii="標楷體" w:eastAsia="標楷體" w:hAnsi="標楷體" w:hint="eastAsia"/>
          <w:sz w:val="28"/>
          <w:szCs w:val="28"/>
        </w:rPr>
        <w:t xml:space="preserve">  (二)增加建築期限計算表(附</w:t>
      </w:r>
      <w:r w:rsidR="00E37B98">
        <w:rPr>
          <w:rFonts w:ascii="標楷體" w:eastAsia="標楷體" w:hAnsi="標楷體" w:hint="eastAsia"/>
          <w:sz w:val="28"/>
          <w:szCs w:val="28"/>
        </w:rPr>
        <w:t>件</w:t>
      </w:r>
      <w:r>
        <w:rPr>
          <w:rFonts w:ascii="標楷體" w:eastAsia="標楷體" w:hAnsi="標楷體" w:hint="eastAsia"/>
          <w:sz w:val="28"/>
          <w:szCs w:val="28"/>
        </w:rPr>
        <w:t>二)</w:t>
      </w:r>
    </w:p>
    <w:p w:rsidR="00B440F9" w:rsidRDefault="00B440F9" w:rsidP="00B440F9">
      <w:pPr>
        <w:ind w:left="566" w:hangingChars="202" w:hanging="566"/>
        <w:rPr>
          <w:rFonts w:ascii="標楷體" w:eastAsia="標楷體" w:hAnsi="標楷體"/>
          <w:sz w:val="28"/>
          <w:szCs w:val="28"/>
        </w:rPr>
      </w:pPr>
      <w:r>
        <w:rPr>
          <w:rFonts w:ascii="標楷體" w:eastAsia="標楷體" w:hAnsi="標楷體" w:hint="eastAsia"/>
          <w:sz w:val="28"/>
          <w:szCs w:val="28"/>
        </w:rPr>
        <w:t xml:space="preserve">  (三)建造執照正本</w:t>
      </w:r>
    </w:p>
    <w:p w:rsidR="00B440F9" w:rsidRDefault="00B440F9" w:rsidP="00B440F9">
      <w:pPr>
        <w:ind w:left="566" w:hangingChars="202" w:hanging="566"/>
        <w:rPr>
          <w:rFonts w:ascii="標楷體" w:eastAsia="標楷體" w:hAnsi="標楷體"/>
          <w:sz w:val="28"/>
          <w:szCs w:val="28"/>
        </w:rPr>
      </w:pPr>
      <w:r>
        <w:rPr>
          <w:rFonts w:ascii="標楷體" w:eastAsia="標楷體" w:hAnsi="標楷體" w:hint="eastAsia"/>
          <w:sz w:val="28"/>
          <w:szCs w:val="28"/>
        </w:rPr>
        <w:t xml:space="preserve">  (四)依認定</w:t>
      </w:r>
      <w:r w:rsidR="00247FD6">
        <w:rPr>
          <w:rFonts w:ascii="標楷體" w:eastAsia="標楷體" w:hAnsi="標楷體" w:hint="eastAsia"/>
          <w:sz w:val="28"/>
          <w:szCs w:val="28"/>
        </w:rPr>
        <w:t>基準</w:t>
      </w:r>
      <w:r>
        <w:rPr>
          <w:rFonts w:ascii="標楷體" w:eastAsia="標楷體" w:hAnsi="標楷體" w:hint="eastAsia"/>
          <w:sz w:val="28"/>
          <w:szCs w:val="28"/>
        </w:rPr>
        <w:t>第</w:t>
      </w:r>
      <w:r w:rsidR="00247FD6">
        <w:rPr>
          <w:rFonts w:ascii="標楷體" w:eastAsia="標楷體" w:hAnsi="標楷體" w:hint="eastAsia"/>
          <w:sz w:val="28"/>
          <w:szCs w:val="28"/>
        </w:rPr>
        <w:t>二點第七項者，經相關團體審查核准文件</w:t>
      </w:r>
      <w:r w:rsidR="00BA3586">
        <w:rPr>
          <w:rFonts w:ascii="標楷體" w:eastAsia="標楷體" w:hAnsi="標楷體" w:hint="eastAsia"/>
          <w:sz w:val="28"/>
          <w:szCs w:val="28"/>
        </w:rPr>
        <w:t>(無則免)</w:t>
      </w:r>
    </w:p>
    <w:p w:rsidR="00247FD6" w:rsidRDefault="00247FD6" w:rsidP="00B440F9">
      <w:pPr>
        <w:ind w:left="566" w:hangingChars="202" w:hanging="566"/>
        <w:rPr>
          <w:rFonts w:ascii="標楷體" w:eastAsia="標楷體" w:hAnsi="標楷體"/>
          <w:sz w:val="28"/>
          <w:szCs w:val="28"/>
        </w:rPr>
      </w:pPr>
      <w:r>
        <w:rPr>
          <w:rFonts w:ascii="標楷體" w:eastAsia="標楷體" w:hAnsi="標楷體" w:hint="eastAsia"/>
          <w:sz w:val="28"/>
          <w:szCs w:val="28"/>
        </w:rPr>
        <w:t xml:space="preserve">  (五)其他足以證明符合認定基準可申請增加工期之相關文件(無則免)</w:t>
      </w:r>
    </w:p>
    <w:p w:rsidR="00247FD6" w:rsidRDefault="00247FD6" w:rsidP="00B440F9">
      <w:pPr>
        <w:ind w:left="566" w:hangingChars="202" w:hanging="566"/>
        <w:rPr>
          <w:rFonts w:ascii="標楷體" w:eastAsia="標楷體" w:hAnsi="標楷體"/>
          <w:sz w:val="28"/>
          <w:szCs w:val="28"/>
        </w:rPr>
      </w:pPr>
      <w:r>
        <w:rPr>
          <w:rFonts w:ascii="標楷體" w:eastAsia="標楷體" w:hAnsi="標楷體" w:hint="eastAsia"/>
          <w:sz w:val="28"/>
          <w:szCs w:val="28"/>
        </w:rPr>
        <w:t>三、</w:t>
      </w:r>
      <w:r w:rsidR="004D2D90">
        <w:rPr>
          <w:rFonts w:ascii="標楷體" w:eastAsia="標楷體" w:hAnsi="標楷體" w:hint="eastAsia"/>
          <w:sz w:val="28"/>
          <w:szCs w:val="28"/>
        </w:rPr>
        <w:t>起造人會同設計人及承造人，檢具公文及相關</w:t>
      </w:r>
      <w:r w:rsidR="00BE47E1">
        <w:rPr>
          <w:rFonts w:ascii="標楷體" w:eastAsia="標楷體" w:hAnsi="標楷體" w:hint="eastAsia"/>
          <w:sz w:val="28"/>
          <w:szCs w:val="28"/>
        </w:rPr>
        <w:t>書件</w:t>
      </w:r>
      <w:r w:rsidR="004D2D90">
        <w:rPr>
          <w:rFonts w:ascii="標楷體" w:eastAsia="標楷體" w:hAnsi="標楷體" w:hint="eastAsia"/>
          <w:sz w:val="28"/>
          <w:szCs w:val="28"/>
        </w:rPr>
        <w:t>，</w:t>
      </w:r>
      <w:r w:rsidR="00BE47E1">
        <w:rPr>
          <w:rFonts w:ascii="標楷體" w:eastAsia="標楷體" w:hAnsi="標楷體" w:hint="eastAsia"/>
          <w:sz w:val="28"/>
          <w:szCs w:val="28"/>
        </w:rPr>
        <w:t>洽本局(建築管理科)</w:t>
      </w:r>
      <w:r w:rsidR="00BE47E1" w:rsidRPr="00BE47E1">
        <w:rPr>
          <w:rFonts w:ascii="標楷體" w:eastAsia="標楷體" w:hAnsi="標楷體" w:hint="eastAsia"/>
          <w:sz w:val="28"/>
          <w:szCs w:val="28"/>
        </w:rPr>
        <w:t xml:space="preserve"> </w:t>
      </w:r>
      <w:r w:rsidR="00BE47E1">
        <w:rPr>
          <w:rFonts w:ascii="標楷體" w:eastAsia="標楷體" w:hAnsi="標楷體" w:hint="eastAsia"/>
          <w:sz w:val="28"/>
          <w:szCs w:val="28"/>
        </w:rPr>
        <w:t>掛號辦理。</w:t>
      </w:r>
      <w:r w:rsidR="002B0456">
        <w:rPr>
          <w:rFonts w:ascii="標楷體" w:eastAsia="標楷體" w:hAnsi="標楷體" w:hint="eastAsia"/>
          <w:sz w:val="28"/>
          <w:szCs w:val="28"/>
        </w:rPr>
        <w:t>(附</w:t>
      </w:r>
      <w:r w:rsidR="00E37B98">
        <w:rPr>
          <w:rFonts w:ascii="標楷體" w:eastAsia="標楷體" w:hAnsi="標楷體" w:hint="eastAsia"/>
          <w:sz w:val="28"/>
          <w:szCs w:val="28"/>
        </w:rPr>
        <w:t>件</w:t>
      </w:r>
      <w:r w:rsidR="002B0456">
        <w:rPr>
          <w:rFonts w:ascii="標楷體" w:eastAsia="標楷體" w:hAnsi="標楷體" w:hint="eastAsia"/>
          <w:sz w:val="28"/>
          <w:szCs w:val="28"/>
        </w:rPr>
        <w:t>三)</w:t>
      </w:r>
    </w:p>
    <w:p w:rsidR="00BE47E1" w:rsidRPr="00BE47E1" w:rsidRDefault="00BE47E1" w:rsidP="00B440F9">
      <w:pPr>
        <w:ind w:left="566" w:hangingChars="202" w:hanging="566"/>
        <w:rPr>
          <w:rFonts w:ascii="標楷體" w:eastAsia="標楷體" w:hAnsi="標楷體"/>
          <w:sz w:val="28"/>
          <w:szCs w:val="28"/>
        </w:rPr>
      </w:pPr>
      <w:r>
        <w:rPr>
          <w:rFonts w:ascii="標楷體" w:eastAsia="標楷體" w:hAnsi="標楷體" w:hint="eastAsia"/>
          <w:sz w:val="28"/>
          <w:szCs w:val="28"/>
        </w:rPr>
        <w:t>四、案件核准後，請向本局建築管理科勘驗人員</w:t>
      </w:r>
      <w:r w:rsidR="00045DD8">
        <w:rPr>
          <w:rFonts w:ascii="標楷體" w:eastAsia="標楷體" w:hAnsi="標楷體" w:hint="eastAsia"/>
          <w:sz w:val="28"/>
          <w:szCs w:val="28"/>
        </w:rPr>
        <w:t>(竣工展期人員)</w:t>
      </w:r>
      <w:r>
        <w:rPr>
          <w:rFonts w:ascii="標楷體" w:eastAsia="標楷體" w:hAnsi="標楷體" w:hint="eastAsia"/>
          <w:sz w:val="28"/>
          <w:szCs w:val="28"/>
        </w:rPr>
        <w:t>領取。</w:t>
      </w:r>
    </w:p>
    <w:p w:rsidR="00247FD6" w:rsidRDefault="00A45491" w:rsidP="00247FD6">
      <w:pPr>
        <w:rPr>
          <w:rFonts w:ascii="標楷體" w:eastAsia="標楷體" w:hAnsi="標楷體"/>
          <w:sz w:val="28"/>
          <w:szCs w:val="28"/>
        </w:rPr>
        <w:sectPr w:rsidR="00247FD6" w:rsidSect="004B5444">
          <w:pgSz w:w="11906" w:h="16838"/>
          <w:pgMar w:top="851" w:right="1418" w:bottom="851" w:left="1418" w:header="851" w:footer="992" w:gutter="0"/>
          <w:cols w:space="425"/>
          <w:docGrid w:type="linesAndChars" w:linePitch="360"/>
        </w:sectPr>
      </w:pPr>
      <w:r w:rsidRPr="00DA2BD3">
        <w:rPr>
          <w:rFonts w:ascii="標楷體" w:eastAsia="標楷體" w:hAnsi="標楷體" w:hint="eastAsia"/>
          <w:sz w:val="28"/>
          <w:szCs w:val="28"/>
        </w:rPr>
        <w:t xml:space="preserve">  </w:t>
      </w:r>
    </w:p>
    <w:p w:rsidR="0081369D" w:rsidRPr="009D56F0" w:rsidRDefault="00B90D90" w:rsidP="009D56F0">
      <w:pPr>
        <w:spacing w:line="800" w:lineRule="exact"/>
        <w:jc w:val="center"/>
        <w:rPr>
          <w:rFonts w:ascii="標楷體" w:eastAsia="標楷體" w:hAnsi="標楷體"/>
          <w:b/>
          <w:sz w:val="36"/>
          <w:szCs w:val="36"/>
        </w:rPr>
      </w:pPr>
      <w:r>
        <w:rPr>
          <w:rFonts w:ascii="標楷體" w:eastAsia="標楷體" w:hAnsi="標楷體"/>
          <w:b/>
          <w:noProof/>
          <w:sz w:val="36"/>
          <w:szCs w:val="36"/>
        </w:rPr>
        <w:lastRenderedPageBreak/>
        <w:pict>
          <v:shapetype id="_x0000_t202" coordsize="21600,21600" o:spt="202" path="m,l,21600r21600,l21600,xe">
            <v:stroke joinstyle="miter"/>
            <v:path gradientshapeok="t" o:connecttype="rect"/>
          </v:shapetype>
          <v:shape id="_x0000_s1059" type="#_x0000_t202" style="position:absolute;left:0;text-align:left;margin-left:-51.05pt;margin-top:-25.15pt;width:66pt;height:43.95pt;z-index:251685888;mso-height-percent:200;mso-height-percent:200;mso-width-relative:margin;mso-height-relative:margin">
            <v:textbox style="mso-fit-shape-to-text:t">
              <w:txbxContent>
                <w:p w:rsidR="009D56F0" w:rsidRPr="009D56F0" w:rsidRDefault="009D56F0" w:rsidP="009D56F0">
                  <w:pPr>
                    <w:jc w:val="center"/>
                    <w:rPr>
                      <w:rFonts w:ascii="標楷體" w:eastAsia="標楷體" w:hAnsi="標楷體"/>
                    </w:rPr>
                  </w:pPr>
                  <w:r w:rsidRPr="009D56F0">
                    <w:rPr>
                      <w:rFonts w:ascii="標楷體" w:eastAsia="標楷體" w:hAnsi="標楷體" w:hint="eastAsia"/>
                    </w:rPr>
                    <w:t>附件一</w:t>
                  </w:r>
                </w:p>
              </w:txbxContent>
            </v:textbox>
          </v:shape>
        </w:pict>
      </w:r>
      <w:r w:rsidR="00652A37" w:rsidRPr="009D56F0">
        <w:rPr>
          <w:rFonts w:ascii="標楷體" w:eastAsia="標楷體" w:hAnsi="標楷體" w:hint="eastAsia"/>
          <w:b/>
          <w:sz w:val="36"/>
          <w:szCs w:val="36"/>
        </w:rPr>
        <w:t>申請書</w:t>
      </w:r>
    </w:p>
    <w:p w:rsidR="008B07AF" w:rsidRDefault="00652A37" w:rsidP="007B767F">
      <w:pPr>
        <w:spacing w:line="1000" w:lineRule="exact"/>
        <w:rPr>
          <w:rFonts w:ascii="標楷體" w:eastAsia="標楷體" w:hAnsi="標楷體"/>
          <w:sz w:val="28"/>
          <w:szCs w:val="28"/>
        </w:rPr>
      </w:pPr>
      <w:r>
        <w:rPr>
          <w:rFonts w:ascii="標楷體" w:eastAsia="標楷體" w:hAnsi="標楷體" w:hint="eastAsia"/>
          <w:sz w:val="28"/>
          <w:szCs w:val="28"/>
        </w:rPr>
        <w:t xml:space="preserve">        </w:t>
      </w:r>
      <w:r w:rsidRPr="004B5444">
        <w:rPr>
          <w:rFonts w:ascii="標楷體" w:eastAsia="標楷體" w:hAnsi="標楷體" w:hint="eastAsia"/>
          <w:sz w:val="28"/>
          <w:szCs w:val="28"/>
        </w:rPr>
        <w:t>有關</w:t>
      </w:r>
      <w:r w:rsidRPr="004B5444">
        <w:rPr>
          <w:rFonts w:ascii="標楷體" w:eastAsia="標楷體" w:hAnsi="標楷體" w:hint="eastAsia"/>
          <w:sz w:val="28"/>
          <w:szCs w:val="28"/>
          <w:u w:val="single"/>
        </w:rPr>
        <w:t xml:space="preserve">           </w:t>
      </w:r>
      <w:r w:rsidR="008B07AF">
        <w:rPr>
          <w:rFonts w:ascii="標楷體" w:eastAsia="標楷體" w:hAnsi="標楷體" w:hint="eastAsia"/>
          <w:sz w:val="28"/>
          <w:szCs w:val="28"/>
          <w:u w:val="single"/>
        </w:rPr>
        <w:t xml:space="preserve">      </w:t>
      </w:r>
      <w:r w:rsidRPr="004B5444">
        <w:rPr>
          <w:rFonts w:ascii="標楷體" w:eastAsia="標楷體" w:hAnsi="標楷體" w:hint="eastAsia"/>
          <w:sz w:val="28"/>
          <w:szCs w:val="28"/>
          <w:u w:val="single"/>
        </w:rPr>
        <w:t xml:space="preserve">            (起造人)</w:t>
      </w:r>
      <w:r w:rsidRPr="004B5444">
        <w:rPr>
          <w:rFonts w:ascii="標楷體" w:eastAsia="標楷體" w:hAnsi="標楷體" w:hint="eastAsia"/>
          <w:sz w:val="28"/>
          <w:szCs w:val="28"/>
        </w:rPr>
        <w:t>領有貴局核發之</w:t>
      </w:r>
    </w:p>
    <w:p w:rsidR="00652A37" w:rsidRDefault="00652A37" w:rsidP="007B767F">
      <w:pPr>
        <w:spacing w:line="1000" w:lineRule="exact"/>
        <w:rPr>
          <w:rFonts w:ascii="標楷體" w:eastAsia="標楷體" w:hAnsi="標楷體"/>
          <w:sz w:val="28"/>
          <w:szCs w:val="28"/>
        </w:rPr>
      </w:pPr>
      <w:r w:rsidRPr="004B5444">
        <w:rPr>
          <w:rFonts w:ascii="標楷體" w:eastAsia="標楷體" w:hAnsi="標楷體" w:hint="eastAsia"/>
          <w:sz w:val="28"/>
          <w:szCs w:val="28"/>
        </w:rPr>
        <w:t>(  )南工建字第</w:t>
      </w:r>
      <w:r w:rsidRPr="004B5444">
        <w:rPr>
          <w:rFonts w:ascii="標楷體" w:eastAsia="標楷體" w:hAnsi="標楷體" w:hint="eastAsia"/>
          <w:sz w:val="28"/>
          <w:szCs w:val="28"/>
          <w:u w:val="single"/>
        </w:rPr>
        <w:t xml:space="preserve">  </w:t>
      </w:r>
      <w:r w:rsidR="008B07AF">
        <w:rPr>
          <w:rFonts w:ascii="標楷體" w:eastAsia="標楷體" w:hAnsi="標楷體" w:hint="eastAsia"/>
          <w:sz w:val="28"/>
          <w:szCs w:val="28"/>
          <w:u w:val="single"/>
        </w:rPr>
        <w:t xml:space="preserve">  </w:t>
      </w:r>
      <w:r w:rsidRPr="004B5444">
        <w:rPr>
          <w:rFonts w:ascii="標楷體" w:eastAsia="標楷體" w:hAnsi="標楷體" w:hint="eastAsia"/>
          <w:sz w:val="28"/>
          <w:szCs w:val="28"/>
          <w:u w:val="single"/>
        </w:rPr>
        <w:t xml:space="preserve">   </w:t>
      </w:r>
      <w:r w:rsidR="00484BF0">
        <w:rPr>
          <w:rFonts w:ascii="標楷體" w:eastAsia="標楷體" w:hAnsi="標楷體" w:hint="eastAsia"/>
          <w:sz w:val="28"/>
          <w:szCs w:val="28"/>
          <w:u w:val="single"/>
        </w:rPr>
        <w:t xml:space="preserve">   </w:t>
      </w:r>
      <w:r w:rsidRPr="004B5444">
        <w:rPr>
          <w:rFonts w:ascii="標楷體" w:eastAsia="標楷體" w:hAnsi="標楷體" w:hint="eastAsia"/>
          <w:sz w:val="28"/>
          <w:szCs w:val="28"/>
          <w:u w:val="single"/>
        </w:rPr>
        <w:t xml:space="preserve">  </w:t>
      </w:r>
      <w:r w:rsidRPr="004B5444">
        <w:rPr>
          <w:rFonts w:ascii="標楷體" w:eastAsia="標楷體" w:hAnsi="標楷體" w:hint="eastAsia"/>
          <w:sz w:val="28"/>
          <w:szCs w:val="28"/>
        </w:rPr>
        <w:t>號建造執照，爰依據</w:t>
      </w:r>
      <w:r w:rsidR="00994C22">
        <w:rPr>
          <w:rFonts w:ascii="標楷體" w:eastAsia="標楷體" w:hAnsi="標楷體" w:hint="eastAsia"/>
          <w:sz w:val="28"/>
          <w:szCs w:val="28"/>
        </w:rPr>
        <w:t>「臺南市建築管理自治條例第二十一條第一項」</w:t>
      </w:r>
      <w:r w:rsidR="00637BEF">
        <w:rPr>
          <w:rFonts w:ascii="標楷體" w:eastAsia="標楷體" w:hAnsi="標楷體" w:hint="eastAsia"/>
          <w:sz w:val="28"/>
          <w:szCs w:val="28"/>
        </w:rPr>
        <w:t>及</w:t>
      </w:r>
      <w:r w:rsidR="004B5444" w:rsidRPr="004B5444">
        <w:rPr>
          <w:rFonts w:ascii="標楷體" w:eastAsia="標楷體" w:hAnsi="標楷體" w:hint="eastAsia"/>
          <w:sz w:val="28"/>
          <w:szCs w:val="28"/>
        </w:rPr>
        <w:t>「臺南市建築管理自治條例第二十一條第二項申請增加建築期限認定基準」於原核准建造執照竣工期限內，申請增加建築期限，函請貴局核准增加建築期限</w:t>
      </w:r>
      <w:r w:rsidR="001D7546">
        <w:rPr>
          <w:rFonts w:ascii="標楷體" w:eastAsia="標楷體" w:hAnsi="標楷體" w:hint="eastAsia"/>
          <w:sz w:val="28"/>
          <w:szCs w:val="28"/>
        </w:rPr>
        <w:t>共</w:t>
      </w:r>
      <w:r w:rsidR="001D7546" w:rsidRPr="00BE7F42">
        <w:rPr>
          <w:rFonts w:ascii="標楷體" w:eastAsia="標楷體" w:hAnsi="標楷體" w:hint="eastAsia"/>
          <w:sz w:val="28"/>
          <w:szCs w:val="28"/>
          <w:u w:val="single"/>
        </w:rPr>
        <w:t xml:space="preserve">      </w:t>
      </w:r>
      <w:r w:rsidR="001D7546" w:rsidRPr="00BE7F42">
        <w:rPr>
          <w:rFonts w:ascii="標楷體" w:eastAsia="標楷體" w:hAnsi="標楷體" w:hint="eastAsia"/>
          <w:sz w:val="28"/>
          <w:szCs w:val="28"/>
        </w:rPr>
        <w:t>月</w:t>
      </w:r>
      <w:r w:rsidR="001D7546">
        <w:rPr>
          <w:rFonts w:ascii="標楷體" w:eastAsia="標楷體" w:hAnsi="標楷體" w:hint="eastAsia"/>
          <w:sz w:val="28"/>
          <w:szCs w:val="28"/>
        </w:rPr>
        <w:t>，竣工日期延長至</w:t>
      </w:r>
      <w:r w:rsidR="001D7546">
        <w:rPr>
          <w:rFonts w:ascii="標楷體" w:eastAsia="標楷體" w:hAnsi="標楷體" w:hint="eastAsia"/>
          <w:sz w:val="28"/>
          <w:szCs w:val="28"/>
          <w:u w:val="single"/>
        </w:rPr>
        <w:t xml:space="preserve">     </w:t>
      </w:r>
      <w:r w:rsidR="001D7546">
        <w:rPr>
          <w:rFonts w:ascii="標楷體" w:eastAsia="標楷體" w:hAnsi="標楷體" w:hint="eastAsia"/>
          <w:sz w:val="28"/>
          <w:szCs w:val="28"/>
        </w:rPr>
        <w:t>年</w:t>
      </w:r>
      <w:r w:rsidR="001D7546">
        <w:rPr>
          <w:rFonts w:ascii="標楷體" w:eastAsia="標楷體" w:hAnsi="標楷體" w:hint="eastAsia"/>
          <w:sz w:val="28"/>
          <w:szCs w:val="28"/>
          <w:u w:val="single"/>
        </w:rPr>
        <w:t xml:space="preserve">   </w:t>
      </w:r>
      <w:r w:rsidR="001D7546">
        <w:rPr>
          <w:rFonts w:ascii="標楷體" w:eastAsia="標楷體" w:hAnsi="標楷體" w:hint="eastAsia"/>
          <w:sz w:val="28"/>
          <w:szCs w:val="28"/>
        </w:rPr>
        <w:t>月</w:t>
      </w:r>
      <w:r w:rsidR="001D7546">
        <w:rPr>
          <w:rFonts w:ascii="標楷體" w:eastAsia="標楷體" w:hAnsi="標楷體" w:hint="eastAsia"/>
          <w:sz w:val="28"/>
          <w:szCs w:val="28"/>
          <w:u w:val="single"/>
        </w:rPr>
        <w:t xml:space="preserve">   </w:t>
      </w:r>
      <w:r w:rsidR="001D7546">
        <w:rPr>
          <w:rFonts w:ascii="標楷體" w:eastAsia="標楷體" w:hAnsi="標楷體" w:hint="eastAsia"/>
          <w:sz w:val="28"/>
          <w:szCs w:val="28"/>
        </w:rPr>
        <w:t>日止。</w:t>
      </w:r>
      <w:r w:rsidR="009D56F0">
        <w:rPr>
          <w:rFonts w:ascii="標楷體" w:eastAsia="標楷體" w:hAnsi="標楷體" w:hint="eastAsia"/>
          <w:sz w:val="28"/>
          <w:szCs w:val="28"/>
        </w:rPr>
        <w:t>(詳</w:t>
      </w:r>
      <w:r w:rsidR="00D9379D">
        <w:rPr>
          <w:rFonts w:ascii="標楷體" w:eastAsia="標楷體" w:hAnsi="標楷體" w:hint="eastAsia"/>
          <w:sz w:val="28"/>
          <w:szCs w:val="28"/>
        </w:rPr>
        <w:t>增加建築期限</w:t>
      </w:r>
      <w:r w:rsidR="009D56F0">
        <w:rPr>
          <w:rFonts w:ascii="標楷體" w:eastAsia="標楷體" w:hAnsi="標楷體" w:hint="eastAsia"/>
          <w:sz w:val="28"/>
          <w:szCs w:val="28"/>
        </w:rPr>
        <w:t>計算表)</w:t>
      </w:r>
    </w:p>
    <w:p w:rsidR="001F102D" w:rsidRDefault="001F102D" w:rsidP="007B767F">
      <w:pPr>
        <w:spacing w:line="1000" w:lineRule="exact"/>
        <w:rPr>
          <w:rFonts w:ascii="標楷體" w:eastAsia="標楷體" w:hAnsi="標楷體"/>
          <w:sz w:val="28"/>
          <w:szCs w:val="28"/>
        </w:rPr>
      </w:pPr>
      <w:r>
        <w:rPr>
          <w:rFonts w:ascii="標楷體" w:eastAsia="標楷體" w:hAnsi="標楷體" w:hint="eastAsia"/>
          <w:sz w:val="28"/>
          <w:szCs w:val="28"/>
        </w:rPr>
        <w:t xml:space="preserve">    此致</w:t>
      </w:r>
    </w:p>
    <w:p w:rsidR="001F102D" w:rsidRDefault="001F102D" w:rsidP="007B767F">
      <w:pPr>
        <w:spacing w:line="1000" w:lineRule="exact"/>
        <w:rPr>
          <w:rFonts w:ascii="標楷體" w:eastAsia="標楷體" w:hAnsi="標楷體"/>
          <w:sz w:val="28"/>
          <w:szCs w:val="28"/>
        </w:rPr>
      </w:pPr>
      <w:r>
        <w:rPr>
          <w:rFonts w:ascii="標楷體" w:eastAsia="標楷體" w:hAnsi="標楷體" w:hint="eastAsia"/>
          <w:sz w:val="28"/>
          <w:szCs w:val="28"/>
        </w:rPr>
        <w:t>臺南市政府工務局</w:t>
      </w:r>
    </w:p>
    <w:p w:rsidR="007B767F" w:rsidRDefault="007B767F" w:rsidP="009D56F0">
      <w:pPr>
        <w:spacing w:line="800" w:lineRule="exact"/>
        <w:rPr>
          <w:rFonts w:ascii="標楷體" w:eastAsia="標楷體" w:hAnsi="標楷體"/>
          <w:sz w:val="28"/>
          <w:szCs w:val="28"/>
        </w:rPr>
      </w:pPr>
    </w:p>
    <w:p w:rsidR="001F102D" w:rsidRDefault="001F102D" w:rsidP="009D56F0">
      <w:pPr>
        <w:spacing w:line="800" w:lineRule="exact"/>
        <w:rPr>
          <w:rFonts w:ascii="標楷體" w:eastAsia="標楷體" w:hAnsi="標楷體"/>
          <w:sz w:val="28"/>
          <w:szCs w:val="28"/>
        </w:rPr>
      </w:pPr>
      <w:r>
        <w:rPr>
          <w:rFonts w:ascii="標楷體" w:eastAsia="標楷體" w:hAnsi="標楷體" w:hint="eastAsia"/>
          <w:sz w:val="28"/>
          <w:szCs w:val="28"/>
        </w:rPr>
        <w:t>起造人：                                                  印</w:t>
      </w:r>
    </w:p>
    <w:p w:rsidR="001F102D" w:rsidRDefault="001F102D" w:rsidP="009D56F0">
      <w:pPr>
        <w:spacing w:line="800" w:lineRule="exact"/>
        <w:rPr>
          <w:rFonts w:ascii="標楷體" w:eastAsia="標楷體" w:hAnsi="標楷體"/>
          <w:sz w:val="28"/>
          <w:szCs w:val="28"/>
        </w:rPr>
      </w:pPr>
    </w:p>
    <w:p w:rsidR="001F102D" w:rsidRDefault="001F102D" w:rsidP="009D56F0">
      <w:pPr>
        <w:spacing w:line="800" w:lineRule="exact"/>
        <w:rPr>
          <w:rFonts w:ascii="標楷體" w:eastAsia="標楷體" w:hAnsi="標楷體"/>
          <w:sz w:val="28"/>
          <w:szCs w:val="28"/>
        </w:rPr>
      </w:pPr>
      <w:r>
        <w:rPr>
          <w:rFonts w:ascii="標楷體" w:eastAsia="標楷體" w:hAnsi="標楷體" w:hint="eastAsia"/>
          <w:sz w:val="28"/>
          <w:szCs w:val="28"/>
        </w:rPr>
        <w:t>設計人：                                                簽章</w:t>
      </w:r>
    </w:p>
    <w:p w:rsidR="001F102D" w:rsidRDefault="001F102D" w:rsidP="009D56F0">
      <w:pPr>
        <w:spacing w:line="800" w:lineRule="exact"/>
        <w:rPr>
          <w:rFonts w:ascii="標楷體" w:eastAsia="標楷體" w:hAnsi="標楷體"/>
          <w:sz w:val="28"/>
          <w:szCs w:val="28"/>
        </w:rPr>
      </w:pPr>
    </w:p>
    <w:p w:rsidR="007B767F" w:rsidRDefault="001F102D" w:rsidP="009D56F0">
      <w:pPr>
        <w:spacing w:line="800" w:lineRule="exact"/>
        <w:rPr>
          <w:rFonts w:ascii="標楷體" w:eastAsia="標楷體" w:hAnsi="標楷體"/>
          <w:sz w:val="28"/>
          <w:szCs w:val="28"/>
        </w:rPr>
      </w:pPr>
      <w:r>
        <w:rPr>
          <w:rFonts w:ascii="標楷體" w:eastAsia="標楷體" w:hAnsi="標楷體" w:hint="eastAsia"/>
          <w:sz w:val="28"/>
          <w:szCs w:val="28"/>
        </w:rPr>
        <w:t>承造人：                                                簽章</w:t>
      </w:r>
    </w:p>
    <w:p w:rsidR="001F102D" w:rsidRDefault="001F102D" w:rsidP="001F102D">
      <w:pPr>
        <w:spacing w:line="800" w:lineRule="exact"/>
        <w:jc w:val="center"/>
        <w:rPr>
          <w:rFonts w:ascii="標楷體" w:eastAsia="標楷體" w:hAnsi="標楷體"/>
          <w:sz w:val="28"/>
          <w:szCs w:val="28"/>
        </w:rPr>
      </w:pPr>
      <w:r>
        <w:rPr>
          <w:rFonts w:ascii="標楷體" w:eastAsia="標楷體" w:hAnsi="標楷體" w:hint="eastAsia"/>
          <w:sz w:val="28"/>
          <w:szCs w:val="28"/>
        </w:rPr>
        <w:t>年          月        日</w:t>
      </w:r>
    </w:p>
    <w:p w:rsidR="00D67A45" w:rsidRDefault="00D67A45" w:rsidP="004B5444">
      <w:pPr>
        <w:spacing w:line="0" w:lineRule="atLeast"/>
        <w:rPr>
          <w:rFonts w:ascii="標楷體" w:eastAsia="標楷體" w:hAnsi="標楷體"/>
          <w:sz w:val="28"/>
          <w:szCs w:val="28"/>
          <w:u w:val="single"/>
        </w:rPr>
      </w:pPr>
    </w:p>
    <w:p w:rsidR="00994C22" w:rsidRDefault="00994C22" w:rsidP="004B5444">
      <w:pPr>
        <w:spacing w:line="0" w:lineRule="atLeast"/>
        <w:rPr>
          <w:rFonts w:ascii="標楷體" w:eastAsia="標楷體" w:hAnsi="標楷體"/>
          <w:sz w:val="28"/>
          <w:szCs w:val="28"/>
          <w:u w:val="single"/>
        </w:rPr>
        <w:sectPr w:rsidR="00994C22" w:rsidSect="004B5444">
          <w:pgSz w:w="11906" w:h="16838"/>
          <w:pgMar w:top="851" w:right="1418" w:bottom="851" w:left="1418" w:header="851" w:footer="992" w:gutter="0"/>
          <w:cols w:space="425"/>
          <w:docGrid w:type="linesAndChars" w:linePitch="360"/>
        </w:sectPr>
      </w:pPr>
    </w:p>
    <w:p w:rsidR="002A7DC0" w:rsidRPr="00AB7AAF" w:rsidRDefault="00B90D90" w:rsidP="00AB7AAF">
      <w:pPr>
        <w:spacing w:line="0" w:lineRule="atLeast"/>
        <w:jc w:val="center"/>
        <w:rPr>
          <w:rFonts w:ascii="標楷體" w:eastAsia="標楷體" w:hAnsi="標楷體"/>
          <w:b/>
          <w:sz w:val="36"/>
          <w:szCs w:val="36"/>
        </w:rPr>
      </w:pPr>
      <w:r>
        <w:rPr>
          <w:rFonts w:ascii="標楷體" w:eastAsia="標楷體" w:hAnsi="標楷體"/>
          <w:noProof/>
          <w:sz w:val="28"/>
          <w:szCs w:val="28"/>
          <w:u w:val="single"/>
        </w:rPr>
        <w:lastRenderedPageBreak/>
        <w:pict>
          <v:shape id="_x0000_s1060" type="#_x0000_t202" style="position:absolute;left:0;text-align:left;margin-left:-43.9pt;margin-top:-20.8pt;width:66pt;height:25.95pt;z-index:251686912;mso-height-percent:200;mso-height-percent:200;mso-width-relative:margin;mso-height-relative:margin">
            <v:textbox style="mso-fit-shape-to-text:t">
              <w:txbxContent>
                <w:p w:rsidR="002A7DC0" w:rsidRPr="009D56F0" w:rsidRDefault="002A7DC0" w:rsidP="002A7DC0">
                  <w:pPr>
                    <w:jc w:val="center"/>
                    <w:rPr>
                      <w:rFonts w:ascii="標楷體" w:eastAsia="標楷體" w:hAnsi="標楷體"/>
                    </w:rPr>
                  </w:pPr>
                  <w:r>
                    <w:rPr>
                      <w:rFonts w:ascii="標楷體" w:eastAsia="標楷體" w:hAnsi="標楷體" w:hint="eastAsia"/>
                    </w:rPr>
                    <w:t>附件二</w:t>
                  </w:r>
                </w:p>
              </w:txbxContent>
            </v:textbox>
          </v:shape>
        </w:pict>
      </w:r>
      <w:r w:rsidR="002A7DC0" w:rsidRPr="002A7DC0">
        <w:rPr>
          <w:rFonts w:ascii="標楷體" w:eastAsia="標楷體" w:hAnsi="標楷體" w:hint="eastAsia"/>
          <w:b/>
          <w:sz w:val="36"/>
          <w:szCs w:val="36"/>
        </w:rPr>
        <w:t>增加建築期限計算表</w:t>
      </w:r>
    </w:p>
    <w:tbl>
      <w:tblPr>
        <w:tblStyle w:val="a7"/>
        <w:tblW w:w="10632" w:type="dxa"/>
        <w:tblInd w:w="-743" w:type="dxa"/>
        <w:tblLook w:val="04A0" w:firstRow="1" w:lastRow="0" w:firstColumn="1" w:lastColumn="0" w:noHBand="0" w:noVBand="1"/>
      </w:tblPr>
      <w:tblGrid>
        <w:gridCol w:w="851"/>
        <w:gridCol w:w="6804"/>
        <w:gridCol w:w="2977"/>
      </w:tblGrid>
      <w:tr w:rsidR="00C94944" w:rsidTr="006D6D35">
        <w:trPr>
          <w:trHeight w:val="62"/>
        </w:trPr>
        <w:tc>
          <w:tcPr>
            <w:tcW w:w="851" w:type="dxa"/>
            <w:vAlign w:val="center"/>
          </w:tcPr>
          <w:p w:rsidR="00C94944" w:rsidRPr="006D6D35" w:rsidRDefault="00C94944" w:rsidP="006D6D35">
            <w:pPr>
              <w:spacing w:line="0" w:lineRule="atLeast"/>
              <w:jc w:val="center"/>
              <w:rPr>
                <w:rFonts w:ascii="標楷體" w:eastAsia="標楷體" w:hAnsi="標楷體"/>
                <w:b/>
                <w:sz w:val="28"/>
                <w:szCs w:val="28"/>
              </w:rPr>
            </w:pPr>
            <w:r w:rsidRPr="006D6D35">
              <w:rPr>
                <w:rFonts w:ascii="標楷體" w:eastAsia="標楷體" w:hAnsi="標楷體" w:hint="eastAsia"/>
                <w:b/>
                <w:sz w:val="28"/>
                <w:szCs w:val="28"/>
              </w:rPr>
              <w:t>項次</w:t>
            </w:r>
          </w:p>
        </w:tc>
        <w:tc>
          <w:tcPr>
            <w:tcW w:w="6804" w:type="dxa"/>
          </w:tcPr>
          <w:p w:rsidR="00C94944" w:rsidRPr="006D6D35" w:rsidRDefault="00C94944" w:rsidP="006D6D35">
            <w:pPr>
              <w:spacing w:line="0" w:lineRule="atLeast"/>
              <w:jc w:val="center"/>
              <w:rPr>
                <w:rFonts w:ascii="標楷體" w:eastAsia="標楷體" w:hAnsi="標楷體"/>
                <w:b/>
                <w:sz w:val="28"/>
                <w:szCs w:val="28"/>
              </w:rPr>
            </w:pPr>
            <w:r w:rsidRPr="006D6D35">
              <w:rPr>
                <w:rFonts w:ascii="標楷體" w:eastAsia="標楷體" w:hAnsi="標楷體" w:hint="eastAsia"/>
                <w:b/>
                <w:sz w:val="28"/>
                <w:szCs w:val="28"/>
              </w:rPr>
              <w:t>檢討說明</w:t>
            </w:r>
          </w:p>
        </w:tc>
        <w:tc>
          <w:tcPr>
            <w:tcW w:w="2977" w:type="dxa"/>
          </w:tcPr>
          <w:p w:rsidR="00C94944" w:rsidRPr="006D6D35" w:rsidRDefault="004D0BA3" w:rsidP="006D6D35">
            <w:pPr>
              <w:spacing w:line="0" w:lineRule="atLeast"/>
              <w:jc w:val="center"/>
              <w:rPr>
                <w:rFonts w:ascii="標楷體" w:eastAsia="標楷體" w:hAnsi="標楷體"/>
                <w:b/>
                <w:sz w:val="28"/>
                <w:szCs w:val="28"/>
              </w:rPr>
            </w:pPr>
            <w:r w:rsidRPr="006D6D35">
              <w:rPr>
                <w:rFonts w:ascii="標楷體" w:eastAsia="標楷體" w:hAnsi="標楷體" w:hint="eastAsia"/>
                <w:b/>
                <w:sz w:val="28"/>
                <w:szCs w:val="28"/>
              </w:rPr>
              <w:t>計算式</w:t>
            </w:r>
            <w:r w:rsidR="00202BCD" w:rsidRPr="006D6D35">
              <w:rPr>
                <w:rFonts w:ascii="標楷體" w:eastAsia="標楷體" w:hAnsi="標楷體" w:hint="eastAsia"/>
                <w:b/>
                <w:sz w:val="28"/>
                <w:szCs w:val="28"/>
              </w:rPr>
              <w:t>及說明</w:t>
            </w:r>
          </w:p>
        </w:tc>
      </w:tr>
      <w:tr w:rsidR="00AB7AAF" w:rsidTr="00FD10FC">
        <w:trPr>
          <w:trHeight w:val="371"/>
        </w:trPr>
        <w:tc>
          <w:tcPr>
            <w:tcW w:w="851" w:type="dxa"/>
            <w:vAlign w:val="center"/>
          </w:tcPr>
          <w:p w:rsidR="00AB7AAF" w:rsidRPr="006D6D35" w:rsidRDefault="00AB7AAF" w:rsidP="00BC2ED3">
            <w:pPr>
              <w:spacing w:line="0" w:lineRule="atLeast"/>
              <w:jc w:val="center"/>
              <w:rPr>
                <w:rFonts w:ascii="標楷體" w:eastAsia="標楷體" w:hAnsi="標楷體"/>
                <w:b/>
                <w:sz w:val="28"/>
                <w:szCs w:val="28"/>
              </w:rPr>
            </w:pPr>
            <w:r w:rsidRPr="006D6D35">
              <w:rPr>
                <w:rFonts w:ascii="標楷體" w:eastAsia="標楷體" w:hAnsi="標楷體" w:hint="eastAsia"/>
                <w:b/>
                <w:sz w:val="28"/>
                <w:szCs w:val="28"/>
              </w:rPr>
              <w:t>壹</w:t>
            </w:r>
          </w:p>
        </w:tc>
        <w:tc>
          <w:tcPr>
            <w:tcW w:w="6804" w:type="dxa"/>
            <w:vAlign w:val="center"/>
          </w:tcPr>
          <w:p w:rsidR="00AB7AAF" w:rsidRPr="006D6D35" w:rsidRDefault="00AB7AAF" w:rsidP="00233329">
            <w:pPr>
              <w:spacing w:line="0" w:lineRule="atLeast"/>
              <w:ind w:left="2"/>
              <w:jc w:val="both"/>
              <w:rPr>
                <w:rFonts w:ascii="標楷體" w:eastAsia="標楷體" w:hAnsi="標楷體"/>
                <w:b/>
                <w:sz w:val="28"/>
                <w:szCs w:val="28"/>
              </w:rPr>
            </w:pPr>
            <w:r w:rsidRPr="006D6D35">
              <w:rPr>
                <w:rFonts w:ascii="標楷體" w:eastAsia="標楷體" w:hAnsi="標楷體" w:hint="eastAsia"/>
                <w:b/>
                <w:sz w:val="28"/>
                <w:szCs w:val="28"/>
              </w:rPr>
              <w:t>建築工程施工期限</w:t>
            </w:r>
            <w:r w:rsidRPr="006D6D35">
              <w:rPr>
                <w:rFonts w:ascii="標楷體" w:eastAsia="標楷體" w:hAnsi="標楷體" w:hint="eastAsia"/>
                <w:b/>
                <w:szCs w:val="24"/>
              </w:rPr>
              <w:t>(</w:t>
            </w:r>
            <w:r w:rsidR="00233329" w:rsidRPr="006D6D35">
              <w:rPr>
                <w:rFonts w:ascii="標楷體" w:eastAsia="標楷體" w:hAnsi="標楷體" w:hint="eastAsia"/>
                <w:b/>
                <w:szCs w:val="24"/>
              </w:rPr>
              <w:t>106年3月15日自治條例修正前未逾竣工期限之建照執照</w:t>
            </w:r>
            <w:r w:rsidR="0076449A" w:rsidRPr="006D6D35">
              <w:rPr>
                <w:rFonts w:ascii="標楷體" w:eastAsia="標楷體" w:hAnsi="標楷體" w:hint="eastAsia"/>
                <w:b/>
                <w:szCs w:val="24"/>
              </w:rPr>
              <w:t>適用</w:t>
            </w:r>
            <w:r w:rsidRPr="006D6D35">
              <w:rPr>
                <w:rFonts w:ascii="標楷體" w:eastAsia="標楷體" w:hAnsi="標楷體" w:hint="eastAsia"/>
                <w:b/>
                <w:szCs w:val="24"/>
              </w:rPr>
              <w:t>)</w:t>
            </w:r>
          </w:p>
        </w:tc>
        <w:tc>
          <w:tcPr>
            <w:tcW w:w="2977" w:type="dxa"/>
            <w:vAlign w:val="bottom"/>
          </w:tcPr>
          <w:p w:rsidR="00AB7AAF" w:rsidRPr="00BE7F42" w:rsidRDefault="00AB7AAF" w:rsidP="00674BD7">
            <w:pPr>
              <w:spacing w:line="0" w:lineRule="atLeast"/>
              <w:jc w:val="right"/>
              <w:rPr>
                <w:rFonts w:ascii="標楷體" w:eastAsia="標楷體" w:hAnsi="標楷體"/>
                <w:sz w:val="28"/>
                <w:szCs w:val="28"/>
              </w:rPr>
            </w:pPr>
          </w:p>
        </w:tc>
      </w:tr>
      <w:tr w:rsidR="00AB7AAF" w:rsidTr="00FD10FC">
        <w:trPr>
          <w:trHeight w:val="371"/>
        </w:trPr>
        <w:tc>
          <w:tcPr>
            <w:tcW w:w="851" w:type="dxa"/>
            <w:vAlign w:val="center"/>
          </w:tcPr>
          <w:p w:rsidR="00AB7AAF" w:rsidRPr="00BE7F42" w:rsidRDefault="00696FE6" w:rsidP="00BC2ED3">
            <w:pPr>
              <w:spacing w:line="0" w:lineRule="atLeast"/>
              <w:jc w:val="center"/>
              <w:rPr>
                <w:rFonts w:ascii="標楷體" w:eastAsia="標楷體" w:hAnsi="標楷體"/>
                <w:sz w:val="28"/>
                <w:szCs w:val="28"/>
              </w:rPr>
            </w:pPr>
            <w:r>
              <w:rPr>
                <w:rFonts w:ascii="標楷體" w:eastAsia="標楷體" w:hAnsi="標楷體" w:hint="eastAsia"/>
                <w:sz w:val="28"/>
                <w:szCs w:val="28"/>
              </w:rPr>
              <w:t>1</w:t>
            </w:r>
          </w:p>
        </w:tc>
        <w:tc>
          <w:tcPr>
            <w:tcW w:w="6804" w:type="dxa"/>
            <w:vAlign w:val="center"/>
          </w:tcPr>
          <w:p w:rsidR="00AB7AAF" w:rsidRPr="00046848" w:rsidRDefault="00046848" w:rsidP="00046848">
            <w:pPr>
              <w:spacing w:line="0" w:lineRule="atLeast"/>
              <w:ind w:left="209" w:hangingChars="87" w:hanging="209"/>
              <w:jc w:val="both"/>
              <w:rPr>
                <w:rFonts w:ascii="標楷體" w:eastAsia="標楷體" w:hAnsi="標楷體"/>
                <w:szCs w:val="24"/>
              </w:rPr>
            </w:pPr>
            <w:r w:rsidRPr="00046848">
              <w:rPr>
                <w:rFonts w:ascii="標楷體" w:eastAsia="標楷體" w:hAnsi="標楷體" w:hint="eastAsia"/>
                <w:szCs w:val="24"/>
              </w:rPr>
              <w:t>□五層樓以下建築物以六個月加計地下層每層四個月及地上層每層三個月，計算其施工期限。</w:t>
            </w:r>
          </w:p>
        </w:tc>
        <w:tc>
          <w:tcPr>
            <w:tcW w:w="2977" w:type="dxa"/>
            <w:vAlign w:val="bottom"/>
          </w:tcPr>
          <w:p w:rsidR="00AB7AAF" w:rsidRPr="00816F22" w:rsidRDefault="00816F22"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BC2ED3" w:rsidTr="00FD10FC">
        <w:trPr>
          <w:trHeight w:val="371"/>
        </w:trPr>
        <w:tc>
          <w:tcPr>
            <w:tcW w:w="851" w:type="dxa"/>
            <w:vAlign w:val="center"/>
          </w:tcPr>
          <w:p w:rsidR="00BC2ED3" w:rsidRPr="00BE7F42" w:rsidRDefault="00696FE6" w:rsidP="00BC2ED3">
            <w:pPr>
              <w:spacing w:line="0" w:lineRule="atLeast"/>
              <w:jc w:val="center"/>
              <w:rPr>
                <w:rFonts w:ascii="標楷體" w:eastAsia="標楷體" w:hAnsi="標楷體"/>
                <w:sz w:val="28"/>
                <w:szCs w:val="28"/>
              </w:rPr>
            </w:pPr>
            <w:r>
              <w:rPr>
                <w:rFonts w:ascii="標楷體" w:eastAsia="標楷體" w:hAnsi="標楷體" w:hint="eastAsia"/>
                <w:sz w:val="28"/>
                <w:szCs w:val="28"/>
              </w:rPr>
              <w:t>2</w:t>
            </w:r>
          </w:p>
        </w:tc>
        <w:tc>
          <w:tcPr>
            <w:tcW w:w="6804" w:type="dxa"/>
            <w:vAlign w:val="center"/>
          </w:tcPr>
          <w:p w:rsidR="00046848" w:rsidRPr="00046848" w:rsidRDefault="00046848" w:rsidP="00046848">
            <w:pPr>
              <w:spacing w:line="0" w:lineRule="atLeast"/>
              <w:ind w:left="209" w:hangingChars="87" w:hanging="209"/>
              <w:jc w:val="both"/>
              <w:rPr>
                <w:rFonts w:ascii="標楷體" w:eastAsia="標楷體" w:hAnsi="標楷體"/>
                <w:szCs w:val="24"/>
              </w:rPr>
            </w:pPr>
            <w:r w:rsidRPr="00046848">
              <w:rPr>
                <w:rFonts w:ascii="標楷體" w:eastAsia="標楷體" w:hAnsi="標楷體" w:hint="eastAsia"/>
                <w:szCs w:val="24"/>
              </w:rPr>
              <w:t>□六層樓以上建築物之施工期限，依下列標準計算之：</w:t>
            </w:r>
          </w:p>
          <w:p w:rsidR="00046848" w:rsidRPr="00046848" w:rsidRDefault="00046848" w:rsidP="00046848">
            <w:pPr>
              <w:spacing w:line="0" w:lineRule="atLeast"/>
              <w:ind w:left="209" w:hangingChars="87" w:hanging="209"/>
              <w:jc w:val="both"/>
              <w:rPr>
                <w:rFonts w:ascii="標楷體" w:eastAsia="標楷體" w:hAnsi="標楷體"/>
                <w:szCs w:val="24"/>
              </w:rPr>
            </w:pPr>
            <w:r w:rsidRPr="00046848">
              <w:rPr>
                <w:rFonts w:ascii="標楷體" w:eastAsia="標楷體" w:hAnsi="標楷體" w:hint="eastAsia"/>
                <w:szCs w:val="24"/>
              </w:rPr>
              <w:t>（一）十五層以下及地下層部分，每層為四個月。</w:t>
            </w:r>
          </w:p>
          <w:p w:rsidR="00BC2ED3" w:rsidRPr="00046848" w:rsidRDefault="00046848" w:rsidP="00046848">
            <w:pPr>
              <w:spacing w:line="0" w:lineRule="atLeast"/>
              <w:ind w:left="209" w:hangingChars="87" w:hanging="209"/>
              <w:jc w:val="both"/>
              <w:rPr>
                <w:rFonts w:ascii="標楷體" w:eastAsia="標楷體" w:hAnsi="標楷體"/>
                <w:szCs w:val="24"/>
              </w:rPr>
            </w:pPr>
            <w:r w:rsidRPr="00046848">
              <w:rPr>
                <w:rFonts w:ascii="標楷體" w:eastAsia="標楷體" w:hAnsi="標楷體" w:hint="eastAsia"/>
                <w:szCs w:val="24"/>
              </w:rPr>
              <w:t>（二）十六層以上部分，每層為三個月。</w:t>
            </w:r>
          </w:p>
        </w:tc>
        <w:tc>
          <w:tcPr>
            <w:tcW w:w="2977" w:type="dxa"/>
            <w:vAlign w:val="bottom"/>
          </w:tcPr>
          <w:p w:rsidR="00BC2ED3" w:rsidRPr="00816F22" w:rsidRDefault="00816F22"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046848" w:rsidTr="00FD10FC">
        <w:trPr>
          <w:trHeight w:val="371"/>
        </w:trPr>
        <w:tc>
          <w:tcPr>
            <w:tcW w:w="851" w:type="dxa"/>
            <w:vAlign w:val="center"/>
          </w:tcPr>
          <w:p w:rsidR="00046848" w:rsidRPr="00BE7F42" w:rsidRDefault="00696FE6" w:rsidP="00BC2ED3">
            <w:pPr>
              <w:spacing w:line="0" w:lineRule="atLeast"/>
              <w:jc w:val="center"/>
              <w:rPr>
                <w:rFonts w:ascii="標楷體" w:eastAsia="標楷體" w:hAnsi="標楷體"/>
                <w:sz w:val="28"/>
                <w:szCs w:val="28"/>
              </w:rPr>
            </w:pPr>
            <w:r>
              <w:rPr>
                <w:rFonts w:ascii="標楷體" w:eastAsia="標楷體" w:hAnsi="標楷體" w:hint="eastAsia"/>
                <w:sz w:val="28"/>
                <w:szCs w:val="28"/>
              </w:rPr>
              <w:t>3</w:t>
            </w:r>
          </w:p>
        </w:tc>
        <w:tc>
          <w:tcPr>
            <w:tcW w:w="6804" w:type="dxa"/>
            <w:vAlign w:val="center"/>
          </w:tcPr>
          <w:p w:rsidR="00046848" w:rsidRPr="00046848" w:rsidRDefault="00046848" w:rsidP="00046848">
            <w:pPr>
              <w:spacing w:line="0" w:lineRule="atLeast"/>
              <w:ind w:left="209" w:hangingChars="87" w:hanging="209"/>
              <w:jc w:val="both"/>
              <w:rPr>
                <w:rFonts w:ascii="標楷體" w:eastAsia="標楷體" w:hAnsi="標楷體"/>
                <w:szCs w:val="24"/>
              </w:rPr>
            </w:pPr>
            <w:r w:rsidRPr="00046848">
              <w:rPr>
                <w:rFonts w:ascii="標楷體" w:eastAsia="標楷體" w:hAnsi="標楷體" w:hint="eastAsia"/>
                <w:szCs w:val="24"/>
              </w:rPr>
              <w:t>□雜項工作物均以一年為施工期限。(雜併建</w:t>
            </w:r>
            <w:r w:rsidR="00FD10FC">
              <w:rPr>
                <w:rFonts w:ascii="標楷體" w:eastAsia="標楷體" w:hAnsi="標楷體" w:hint="eastAsia"/>
                <w:szCs w:val="24"/>
              </w:rPr>
              <w:t>工期</w:t>
            </w:r>
            <w:r w:rsidRPr="00046848">
              <w:rPr>
                <w:rFonts w:ascii="標楷體" w:eastAsia="標楷體" w:hAnsi="標楷體" w:hint="eastAsia"/>
                <w:szCs w:val="24"/>
              </w:rPr>
              <w:t>不重複計算)</w:t>
            </w:r>
          </w:p>
        </w:tc>
        <w:tc>
          <w:tcPr>
            <w:tcW w:w="2977" w:type="dxa"/>
            <w:vAlign w:val="bottom"/>
          </w:tcPr>
          <w:p w:rsidR="00046848" w:rsidRPr="00816F22" w:rsidRDefault="00816F22"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046848" w:rsidTr="00FD10FC">
        <w:trPr>
          <w:trHeight w:val="371"/>
        </w:trPr>
        <w:tc>
          <w:tcPr>
            <w:tcW w:w="851" w:type="dxa"/>
            <w:vAlign w:val="center"/>
          </w:tcPr>
          <w:p w:rsidR="00046848" w:rsidRPr="00BE7F42" w:rsidRDefault="00696FE6" w:rsidP="00BC2ED3">
            <w:pPr>
              <w:spacing w:line="0" w:lineRule="atLeast"/>
              <w:jc w:val="center"/>
              <w:rPr>
                <w:rFonts w:ascii="標楷體" w:eastAsia="標楷體" w:hAnsi="標楷體"/>
                <w:sz w:val="28"/>
                <w:szCs w:val="28"/>
              </w:rPr>
            </w:pPr>
            <w:r>
              <w:rPr>
                <w:rFonts w:ascii="標楷體" w:eastAsia="標楷體" w:hAnsi="標楷體" w:hint="eastAsia"/>
                <w:sz w:val="28"/>
                <w:szCs w:val="28"/>
              </w:rPr>
              <w:t>4</w:t>
            </w:r>
          </w:p>
        </w:tc>
        <w:tc>
          <w:tcPr>
            <w:tcW w:w="6804" w:type="dxa"/>
            <w:vAlign w:val="center"/>
          </w:tcPr>
          <w:p w:rsidR="00046848" w:rsidRPr="00046848" w:rsidRDefault="00FD10FC" w:rsidP="00BC2ED3">
            <w:pPr>
              <w:spacing w:line="0" w:lineRule="atLeast"/>
              <w:ind w:left="209" w:hangingChars="87" w:hanging="209"/>
              <w:jc w:val="both"/>
              <w:rPr>
                <w:rFonts w:ascii="標楷體" w:eastAsia="標楷體" w:hAnsi="標楷體"/>
                <w:szCs w:val="24"/>
              </w:rPr>
            </w:pPr>
            <w:r w:rsidRPr="00046848">
              <w:rPr>
                <w:rFonts w:ascii="標楷體" w:eastAsia="標楷體" w:hAnsi="標楷體" w:hint="eastAsia"/>
                <w:szCs w:val="24"/>
              </w:rPr>
              <w:t>□</w:t>
            </w:r>
            <w:r w:rsidR="00046848" w:rsidRPr="00046848">
              <w:rPr>
                <w:rFonts w:ascii="標楷體" w:eastAsia="標楷體" w:hAnsi="標楷體" w:hint="eastAsia"/>
                <w:szCs w:val="24"/>
              </w:rPr>
              <w:t>建築工程期限未達一年者，以一年計。</w:t>
            </w:r>
          </w:p>
        </w:tc>
        <w:tc>
          <w:tcPr>
            <w:tcW w:w="2977" w:type="dxa"/>
            <w:vAlign w:val="bottom"/>
          </w:tcPr>
          <w:p w:rsidR="00046848" w:rsidRPr="00816F22" w:rsidRDefault="00816F22"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4D15CD" w:rsidTr="00FD10FC">
        <w:trPr>
          <w:trHeight w:val="371"/>
        </w:trPr>
        <w:tc>
          <w:tcPr>
            <w:tcW w:w="851" w:type="dxa"/>
            <w:vAlign w:val="center"/>
          </w:tcPr>
          <w:p w:rsidR="004D15CD" w:rsidRPr="006D6D35" w:rsidRDefault="004D15CD" w:rsidP="004D15CD">
            <w:pPr>
              <w:spacing w:line="0" w:lineRule="atLeast"/>
              <w:jc w:val="center"/>
              <w:rPr>
                <w:rFonts w:ascii="標楷體" w:eastAsia="標楷體" w:hAnsi="標楷體"/>
                <w:b/>
                <w:szCs w:val="24"/>
              </w:rPr>
            </w:pPr>
            <w:r w:rsidRPr="006D6D35">
              <w:rPr>
                <w:rFonts w:ascii="標楷體" w:eastAsia="標楷體" w:hAnsi="標楷體" w:hint="eastAsia"/>
                <w:b/>
                <w:szCs w:val="24"/>
              </w:rPr>
              <w:t>小計A</w:t>
            </w:r>
          </w:p>
        </w:tc>
        <w:tc>
          <w:tcPr>
            <w:tcW w:w="6804" w:type="dxa"/>
            <w:vAlign w:val="center"/>
          </w:tcPr>
          <w:p w:rsidR="004D15CD" w:rsidRPr="006D6D35" w:rsidRDefault="004D15CD" w:rsidP="004D15CD">
            <w:pPr>
              <w:spacing w:line="0" w:lineRule="atLeast"/>
              <w:ind w:left="209" w:hangingChars="87" w:hanging="209"/>
              <w:jc w:val="both"/>
              <w:rPr>
                <w:rFonts w:ascii="標楷體" w:eastAsia="標楷體" w:hAnsi="標楷體"/>
                <w:b/>
                <w:szCs w:val="24"/>
              </w:rPr>
            </w:pPr>
            <w:r w:rsidRPr="006D6D35">
              <w:rPr>
                <w:rFonts w:ascii="標楷體" w:eastAsia="標楷體" w:hAnsi="標楷體" w:hint="eastAsia"/>
                <w:b/>
                <w:szCs w:val="24"/>
              </w:rPr>
              <w:t>(項次1~4，應與原核准建築期限合併計算，不重複累計)</w:t>
            </w:r>
          </w:p>
        </w:tc>
        <w:tc>
          <w:tcPr>
            <w:tcW w:w="2977" w:type="dxa"/>
            <w:vAlign w:val="bottom"/>
          </w:tcPr>
          <w:p w:rsidR="004D15CD" w:rsidRPr="007136DC" w:rsidRDefault="004D15CD" w:rsidP="00674BD7">
            <w:pPr>
              <w:spacing w:line="0" w:lineRule="atLeast"/>
              <w:jc w:val="right"/>
              <w:rPr>
                <w:rFonts w:ascii="標楷體" w:eastAsia="標楷體" w:hAnsi="標楷體"/>
                <w:sz w:val="28"/>
                <w:szCs w:val="28"/>
              </w:rPr>
            </w:pPr>
            <w:bookmarkStart w:id="0" w:name="_GoBack"/>
            <w:r w:rsidRPr="007136DC">
              <w:rPr>
                <w:rFonts w:ascii="標楷體" w:eastAsia="標楷體" w:hAnsi="標楷體" w:hint="eastAsia"/>
                <w:szCs w:val="24"/>
              </w:rPr>
              <w:t>增加</w:t>
            </w:r>
            <w:r w:rsidRPr="007136DC">
              <w:rPr>
                <w:rFonts w:ascii="標楷體" w:eastAsia="標楷體" w:hAnsi="標楷體" w:hint="eastAsia"/>
                <w:szCs w:val="24"/>
                <w:u w:val="single"/>
              </w:rPr>
              <w:t xml:space="preserve">      </w:t>
            </w:r>
            <w:r w:rsidRPr="007136DC">
              <w:rPr>
                <w:rFonts w:ascii="標楷體" w:eastAsia="標楷體" w:hAnsi="標楷體" w:hint="eastAsia"/>
                <w:szCs w:val="24"/>
              </w:rPr>
              <w:t>月</w:t>
            </w:r>
            <w:bookmarkEnd w:id="0"/>
          </w:p>
        </w:tc>
      </w:tr>
      <w:tr w:rsidR="00AB7AAF" w:rsidTr="00FD10FC">
        <w:trPr>
          <w:trHeight w:val="371"/>
        </w:trPr>
        <w:tc>
          <w:tcPr>
            <w:tcW w:w="851" w:type="dxa"/>
            <w:vAlign w:val="center"/>
          </w:tcPr>
          <w:p w:rsidR="00AB7AAF" w:rsidRPr="006D6D35" w:rsidRDefault="00AB7AAF" w:rsidP="00BC2ED3">
            <w:pPr>
              <w:spacing w:line="0" w:lineRule="atLeast"/>
              <w:jc w:val="center"/>
              <w:rPr>
                <w:rFonts w:ascii="標楷體" w:eastAsia="標楷體" w:hAnsi="標楷體"/>
                <w:b/>
                <w:sz w:val="28"/>
                <w:szCs w:val="28"/>
              </w:rPr>
            </w:pPr>
            <w:r w:rsidRPr="006D6D35">
              <w:rPr>
                <w:rFonts w:ascii="標楷體" w:eastAsia="標楷體" w:hAnsi="標楷體" w:hint="eastAsia"/>
                <w:b/>
                <w:sz w:val="28"/>
                <w:szCs w:val="28"/>
              </w:rPr>
              <w:t>貳</w:t>
            </w:r>
          </w:p>
        </w:tc>
        <w:tc>
          <w:tcPr>
            <w:tcW w:w="6804" w:type="dxa"/>
            <w:vAlign w:val="center"/>
          </w:tcPr>
          <w:p w:rsidR="00AB7AAF" w:rsidRPr="006D6D35" w:rsidRDefault="00AB7AAF" w:rsidP="00AB7AAF">
            <w:pPr>
              <w:spacing w:line="0" w:lineRule="atLeast"/>
              <w:ind w:left="244" w:hangingChars="87" w:hanging="244"/>
              <w:jc w:val="both"/>
              <w:rPr>
                <w:rFonts w:ascii="標楷體" w:eastAsia="標楷體" w:hAnsi="標楷體"/>
                <w:b/>
                <w:sz w:val="28"/>
                <w:szCs w:val="28"/>
              </w:rPr>
            </w:pPr>
            <w:r w:rsidRPr="006D6D35">
              <w:rPr>
                <w:rFonts w:ascii="標楷體" w:eastAsia="標楷體" w:hAnsi="標楷體" w:hint="eastAsia"/>
                <w:b/>
                <w:sz w:val="28"/>
                <w:szCs w:val="28"/>
              </w:rPr>
              <w:t>構造特殊、施工困難、工程鉅大或情形特殊</w:t>
            </w:r>
          </w:p>
        </w:tc>
        <w:tc>
          <w:tcPr>
            <w:tcW w:w="2977" w:type="dxa"/>
            <w:vAlign w:val="bottom"/>
          </w:tcPr>
          <w:p w:rsidR="00AB7AAF" w:rsidRPr="00BE7F42" w:rsidRDefault="00AB7AAF" w:rsidP="00674BD7">
            <w:pPr>
              <w:spacing w:line="0" w:lineRule="atLeast"/>
              <w:jc w:val="right"/>
              <w:rPr>
                <w:rFonts w:ascii="標楷體" w:eastAsia="標楷體" w:hAnsi="標楷體"/>
                <w:sz w:val="28"/>
                <w:szCs w:val="28"/>
              </w:rPr>
            </w:pPr>
          </w:p>
        </w:tc>
      </w:tr>
      <w:tr w:rsidR="00C94944" w:rsidTr="00FD10FC">
        <w:trPr>
          <w:trHeight w:val="371"/>
        </w:trPr>
        <w:tc>
          <w:tcPr>
            <w:tcW w:w="851" w:type="dxa"/>
            <w:vAlign w:val="center"/>
          </w:tcPr>
          <w:p w:rsidR="00C94944" w:rsidRPr="00BE7F42" w:rsidRDefault="004D15CD" w:rsidP="00BC2ED3">
            <w:pPr>
              <w:spacing w:line="0" w:lineRule="atLeast"/>
              <w:jc w:val="center"/>
              <w:rPr>
                <w:rFonts w:ascii="標楷體" w:eastAsia="標楷體" w:hAnsi="標楷體"/>
                <w:sz w:val="28"/>
                <w:szCs w:val="28"/>
              </w:rPr>
            </w:pPr>
            <w:r>
              <w:rPr>
                <w:rFonts w:ascii="標楷體" w:eastAsia="標楷體" w:hAnsi="標楷體" w:hint="eastAsia"/>
                <w:sz w:val="28"/>
                <w:szCs w:val="28"/>
              </w:rPr>
              <w:t>5</w:t>
            </w:r>
          </w:p>
        </w:tc>
        <w:tc>
          <w:tcPr>
            <w:tcW w:w="6804" w:type="dxa"/>
            <w:vAlign w:val="center"/>
          </w:tcPr>
          <w:p w:rsidR="00C94944" w:rsidRPr="00046848" w:rsidRDefault="00046848" w:rsidP="00BC2ED3">
            <w:pPr>
              <w:spacing w:line="0" w:lineRule="atLeast"/>
              <w:ind w:left="209" w:hangingChars="87" w:hanging="209"/>
              <w:jc w:val="both"/>
              <w:rPr>
                <w:rFonts w:ascii="標楷體" w:eastAsia="標楷體" w:hAnsi="標楷體"/>
                <w:szCs w:val="24"/>
              </w:rPr>
            </w:pPr>
            <w:r w:rsidRPr="00046848">
              <w:rPr>
                <w:rFonts w:ascii="標楷體" w:eastAsia="標楷體" w:hAnsi="標楷體" w:hint="eastAsia"/>
                <w:szCs w:val="24"/>
              </w:rPr>
              <w:t>□</w:t>
            </w:r>
            <w:r w:rsidR="00C94944" w:rsidRPr="00046848">
              <w:rPr>
                <w:rFonts w:ascii="標楷體" w:eastAsia="標楷體" w:hAnsi="標楷體" w:hint="eastAsia"/>
                <w:szCs w:val="24"/>
              </w:rPr>
              <w:t>地下層各層樓地板面積超過一千五百平方公尺者，每一千五百平方公尺及其餘數得增加四個月工期。</w:t>
            </w:r>
          </w:p>
        </w:tc>
        <w:tc>
          <w:tcPr>
            <w:tcW w:w="2977" w:type="dxa"/>
            <w:vAlign w:val="bottom"/>
          </w:tcPr>
          <w:p w:rsidR="00C94944" w:rsidRPr="00816F22" w:rsidRDefault="001F5A1B"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C94944" w:rsidTr="00FD10FC">
        <w:trPr>
          <w:trHeight w:val="371"/>
        </w:trPr>
        <w:tc>
          <w:tcPr>
            <w:tcW w:w="851" w:type="dxa"/>
            <w:vAlign w:val="center"/>
          </w:tcPr>
          <w:p w:rsidR="00C94944" w:rsidRPr="00BE7F42" w:rsidRDefault="004D15CD" w:rsidP="00BC2ED3">
            <w:pPr>
              <w:spacing w:line="0" w:lineRule="atLeast"/>
              <w:jc w:val="center"/>
              <w:rPr>
                <w:rFonts w:ascii="標楷體" w:eastAsia="標楷體" w:hAnsi="標楷體"/>
                <w:sz w:val="28"/>
                <w:szCs w:val="28"/>
              </w:rPr>
            </w:pPr>
            <w:r>
              <w:rPr>
                <w:rFonts w:ascii="標楷體" w:eastAsia="標楷體" w:hAnsi="標楷體" w:hint="eastAsia"/>
                <w:sz w:val="28"/>
                <w:szCs w:val="28"/>
              </w:rPr>
              <w:t>6</w:t>
            </w:r>
          </w:p>
        </w:tc>
        <w:tc>
          <w:tcPr>
            <w:tcW w:w="6804" w:type="dxa"/>
            <w:vAlign w:val="center"/>
          </w:tcPr>
          <w:p w:rsidR="00C94944" w:rsidRPr="00046848" w:rsidRDefault="004D0BA3"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□地面層各層樓地板面積超過一千五百平方公尺者，每一千五百平方公尺及其餘數得增加二個月工期。</w:t>
            </w:r>
          </w:p>
        </w:tc>
        <w:tc>
          <w:tcPr>
            <w:tcW w:w="2977" w:type="dxa"/>
            <w:vAlign w:val="bottom"/>
          </w:tcPr>
          <w:p w:rsidR="00C94944" w:rsidRPr="00816F22" w:rsidRDefault="001F5A1B"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C94944" w:rsidTr="00FD10FC">
        <w:trPr>
          <w:trHeight w:val="371"/>
        </w:trPr>
        <w:tc>
          <w:tcPr>
            <w:tcW w:w="851" w:type="dxa"/>
            <w:vAlign w:val="center"/>
          </w:tcPr>
          <w:p w:rsidR="00C94944" w:rsidRPr="00BE7F42" w:rsidRDefault="004D15CD" w:rsidP="00BC2ED3">
            <w:pPr>
              <w:spacing w:line="0" w:lineRule="atLeast"/>
              <w:jc w:val="center"/>
              <w:rPr>
                <w:rFonts w:ascii="標楷體" w:eastAsia="標楷體" w:hAnsi="標楷體"/>
                <w:sz w:val="28"/>
                <w:szCs w:val="28"/>
              </w:rPr>
            </w:pPr>
            <w:r>
              <w:rPr>
                <w:rFonts w:ascii="標楷體" w:eastAsia="標楷體" w:hAnsi="標楷體" w:hint="eastAsia"/>
                <w:sz w:val="28"/>
                <w:szCs w:val="28"/>
              </w:rPr>
              <w:t>7</w:t>
            </w:r>
          </w:p>
        </w:tc>
        <w:tc>
          <w:tcPr>
            <w:tcW w:w="6804" w:type="dxa"/>
            <w:vAlign w:val="center"/>
          </w:tcPr>
          <w:p w:rsidR="00C94944" w:rsidRPr="00046848" w:rsidRDefault="004D0BA3"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□雜項工作物工程造價金額超過二百五十萬元者，每超過一百五十萬元及其餘數得增加一個月工期。</w:t>
            </w:r>
          </w:p>
        </w:tc>
        <w:tc>
          <w:tcPr>
            <w:tcW w:w="2977" w:type="dxa"/>
            <w:vAlign w:val="bottom"/>
          </w:tcPr>
          <w:p w:rsidR="00C94944" w:rsidRPr="00816F22" w:rsidRDefault="001F5A1B"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C94944" w:rsidTr="00FD10FC">
        <w:trPr>
          <w:trHeight w:val="371"/>
        </w:trPr>
        <w:tc>
          <w:tcPr>
            <w:tcW w:w="851" w:type="dxa"/>
            <w:vAlign w:val="center"/>
          </w:tcPr>
          <w:p w:rsidR="00C94944" w:rsidRPr="00BE7F42" w:rsidRDefault="004D15CD" w:rsidP="00BC2ED3">
            <w:pPr>
              <w:spacing w:line="0" w:lineRule="atLeast"/>
              <w:jc w:val="center"/>
              <w:rPr>
                <w:rFonts w:ascii="標楷體" w:eastAsia="標楷體" w:hAnsi="標楷體"/>
                <w:sz w:val="28"/>
                <w:szCs w:val="28"/>
              </w:rPr>
            </w:pPr>
            <w:r>
              <w:rPr>
                <w:rFonts w:ascii="標楷體" w:eastAsia="標楷體" w:hAnsi="標楷體" w:hint="eastAsia"/>
                <w:sz w:val="28"/>
                <w:szCs w:val="28"/>
              </w:rPr>
              <w:t>8</w:t>
            </w:r>
          </w:p>
        </w:tc>
        <w:tc>
          <w:tcPr>
            <w:tcW w:w="6804" w:type="dxa"/>
            <w:vAlign w:val="center"/>
          </w:tcPr>
          <w:p w:rsidR="000226FE" w:rsidRPr="00046848" w:rsidRDefault="000226FE"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下列均得各增加三個月工期。</w:t>
            </w:r>
          </w:p>
          <w:p w:rsidR="000226FE" w:rsidRPr="00046848" w:rsidRDefault="004D0BA3"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w:t>
            </w:r>
            <w:r w:rsidR="000226FE" w:rsidRPr="00046848">
              <w:rPr>
                <w:rFonts w:ascii="標楷體" w:eastAsia="標楷體" w:hAnsi="標楷體" w:hint="eastAsia"/>
                <w:szCs w:val="24"/>
              </w:rPr>
              <w:t>地下層開挖安全措施採連續壁工程</w:t>
            </w:r>
          </w:p>
          <w:p w:rsidR="000226FE" w:rsidRPr="00046848" w:rsidRDefault="000226FE"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□基樁工程或地岩錨工程</w:t>
            </w:r>
          </w:p>
          <w:p w:rsidR="000226FE" w:rsidRPr="00046848" w:rsidRDefault="000226FE"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□採地質改良</w:t>
            </w:r>
          </w:p>
          <w:p w:rsidR="00C94944" w:rsidRPr="00046848" w:rsidRDefault="000226FE"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□隔震設備者</w:t>
            </w:r>
          </w:p>
        </w:tc>
        <w:tc>
          <w:tcPr>
            <w:tcW w:w="2977" w:type="dxa"/>
            <w:vAlign w:val="bottom"/>
          </w:tcPr>
          <w:p w:rsidR="00C94944" w:rsidRPr="00816F22" w:rsidRDefault="001F5A1B"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C94944" w:rsidTr="00FD10FC">
        <w:trPr>
          <w:trHeight w:val="359"/>
        </w:trPr>
        <w:tc>
          <w:tcPr>
            <w:tcW w:w="851" w:type="dxa"/>
            <w:vAlign w:val="center"/>
          </w:tcPr>
          <w:p w:rsidR="00C94944" w:rsidRPr="00BE7F42" w:rsidRDefault="004D15CD" w:rsidP="00BC2ED3">
            <w:pPr>
              <w:spacing w:line="0" w:lineRule="atLeast"/>
              <w:jc w:val="center"/>
              <w:rPr>
                <w:rFonts w:ascii="標楷體" w:eastAsia="標楷體" w:hAnsi="標楷體"/>
                <w:sz w:val="28"/>
                <w:szCs w:val="28"/>
              </w:rPr>
            </w:pPr>
            <w:r>
              <w:rPr>
                <w:rFonts w:ascii="標楷體" w:eastAsia="標楷體" w:hAnsi="標楷體" w:hint="eastAsia"/>
                <w:sz w:val="28"/>
                <w:szCs w:val="28"/>
              </w:rPr>
              <w:t>9</w:t>
            </w:r>
          </w:p>
        </w:tc>
        <w:tc>
          <w:tcPr>
            <w:tcW w:w="6804" w:type="dxa"/>
            <w:vAlign w:val="center"/>
          </w:tcPr>
          <w:p w:rsidR="000B3752" w:rsidRPr="00046848" w:rsidRDefault="000B3752"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本第5項與第6項擇一適用。</w:t>
            </w:r>
          </w:p>
          <w:p w:rsidR="00C94944" w:rsidRPr="00046848" w:rsidRDefault="004D0BA3"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w:t>
            </w:r>
            <w:r w:rsidR="000226FE" w:rsidRPr="00046848">
              <w:rPr>
                <w:rFonts w:ascii="標楷體" w:eastAsia="標楷體" w:hAnsi="標楷體" w:hint="eastAsia"/>
                <w:szCs w:val="24"/>
              </w:rPr>
              <w:t>採大跨距（超過十五公尺）設計者，每層得增加二個月工期。</w:t>
            </w:r>
          </w:p>
        </w:tc>
        <w:tc>
          <w:tcPr>
            <w:tcW w:w="2977" w:type="dxa"/>
            <w:vAlign w:val="bottom"/>
          </w:tcPr>
          <w:p w:rsidR="00C94944" w:rsidRPr="00816F22" w:rsidRDefault="001F5A1B"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C94944" w:rsidTr="00FD10FC">
        <w:trPr>
          <w:trHeight w:val="371"/>
        </w:trPr>
        <w:tc>
          <w:tcPr>
            <w:tcW w:w="851" w:type="dxa"/>
            <w:vAlign w:val="center"/>
          </w:tcPr>
          <w:p w:rsidR="00C94944" w:rsidRPr="00BE7F42" w:rsidRDefault="004D15CD" w:rsidP="00BC2ED3">
            <w:pPr>
              <w:spacing w:line="0" w:lineRule="atLeast"/>
              <w:jc w:val="center"/>
              <w:rPr>
                <w:rFonts w:ascii="標楷體" w:eastAsia="標楷體" w:hAnsi="標楷體"/>
                <w:sz w:val="28"/>
                <w:szCs w:val="28"/>
              </w:rPr>
            </w:pPr>
            <w:r>
              <w:rPr>
                <w:rFonts w:ascii="標楷體" w:eastAsia="標楷體" w:hAnsi="標楷體" w:hint="eastAsia"/>
                <w:sz w:val="28"/>
                <w:szCs w:val="28"/>
              </w:rPr>
              <w:t>10</w:t>
            </w:r>
          </w:p>
        </w:tc>
        <w:tc>
          <w:tcPr>
            <w:tcW w:w="6804" w:type="dxa"/>
            <w:vAlign w:val="center"/>
          </w:tcPr>
          <w:p w:rsidR="00401AAA" w:rsidRPr="00046848" w:rsidRDefault="000B3752"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本第6項與第5項</w:t>
            </w:r>
            <w:r w:rsidR="00401AAA" w:rsidRPr="00046848">
              <w:rPr>
                <w:rFonts w:ascii="標楷體" w:eastAsia="標楷體" w:hAnsi="標楷體" w:hint="eastAsia"/>
                <w:szCs w:val="24"/>
              </w:rPr>
              <w:t>擇一適用。</w:t>
            </w:r>
          </w:p>
          <w:p w:rsidR="00401AAA" w:rsidRPr="00046848" w:rsidRDefault="004D0BA3"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w:t>
            </w:r>
            <w:r w:rsidR="00401AAA" w:rsidRPr="00046848">
              <w:rPr>
                <w:rFonts w:ascii="標楷體" w:eastAsia="標楷體" w:hAnsi="標楷體" w:hint="eastAsia"/>
                <w:szCs w:val="24"/>
              </w:rPr>
              <w:t>特殊用途致樓層高度超過六公尺者，該層得增加二個月工期。</w:t>
            </w:r>
          </w:p>
          <w:p w:rsidR="00C94944" w:rsidRPr="00046848" w:rsidRDefault="00401AAA"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□高度超過十公尺者，該層得增加三個月工期</w:t>
            </w:r>
          </w:p>
        </w:tc>
        <w:tc>
          <w:tcPr>
            <w:tcW w:w="2977" w:type="dxa"/>
            <w:vAlign w:val="bottom"/>
          </w:tcPr>
          <w:p w:rsidR="00C94944" w:rsidRPr="00816F22" w:rsidRDefault="001F5A1B"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(請詳項列計算式及說明)</w:t>
            </w:r>
          </w:p>
        </w:tc>
      </w:tr>
      <w:tr w:rsidR="00C94944" w:rsidTr="00FD10FC">
        <w:trPr>
          <w:trHeight w:val="381"/>
        </w:trPr>
        <w:tc>
          <w:tcPr>
            <w:tcW w:w="851" w:type="dxa"/>
            <w:tcBorders>
              <w:bottom w:val="single" w:sz="12" w:space="0" w:color="auto"/>
            </w:tcBorders>
            <w:vAlign w:val="center"/>
          </w:tcPr>
          <w:p w:rsidR="00C94944" w:rsidRPr="00BE7F42" w:rsidRDefault="004D15CD" w:rsidP="00BC2ED3">
            <w:pPr>
              <w:spacing w:line="0" w:lineRule="atLeast"/>
              <w:jc w:val="center"/>
              <w:rPr>
                <w:rFonts w:ascii="標楷體" w:eastAsia="標楷體" w:hAnsi="標楷體"/>
                <w:sz w:val="28"/>
                <w:szCs w:val="28"/>
              </w:rPr>
            </w:pPr>
            <w:r>
              <w:rPr>
                <w:rFonts w:ascii="標楷體" w:eastAsia="標楷體" w:hAnsi="標楷體" w:hint="eastAsia"/>
                <w:sz w:val="28"/>
                <w:szCs w:val="28"/>
              </w:rPr>
              <w:t>11</w:t>
            </w:r>
          </w:p>
        </w:tc>
        <w:tc>
          <w:tcPr>
            <w:tcW w:w="6804" w:type="dxa"/>
            <w:tcBorders>
              <w:bottom w:val="single" w:sz="12" w:space="0" w:color="auto"/>
            </w:tcBorders>
            <w:vAlign w:val="center"/>
          </w:tcPr>
          <w:p w:rsidR="004007EF" w:rsidRPr="00046848" w:rsidRDefault="004D0BA3" w:rsidP="00BC2ED3">
            <w:pPr>
              <w:spacing w:line="0" w:lineRule="atLeast"/>
              <w:ind w:left="211" w:hangingChars="88" w:hanging="211"/>
              <w:jc w:val="both"/>
              <w:rPr>
                <w:rFonts w:ascii="標楷體" w:eastAsia="標楷體" w:hAnsi="標楷體"/>
                <w:szCs w:val="24"/>
              </w:rPr>
            </w:pPr>
            <w:r w:rsidRPr="00046848">
              <w:rPr>
                <w:rFonts w:ascii="標楷體" w:eastAsia="標楷體" w:hAnsi="標楷體" w:hint="eastAsia"/>
                <w:szCs w:val="24"/>
              </w:rPr>
              <w:t>□</w:t>
            </w:r>
            <w:r w:rsidR="004007EF" w:rsidRPr="00046848">
              <w:rPr>
                <w:rFonts w:ascii="標楷體" w:eastAsia="標楷體" w:hAnsi="標楷體" w:hint="eastAsia"/>
                <w:szCs w:val="24"/>
              </w:rPr>
              <w:t>其他特殊情形，得由設計人或承造人檢具說明資料經相關團體之一審查後，本局得依審查意見酌予增加工期。</w:t>
            </w:r>
          </w:p>
          <w:p w:rsidR="00BE7F42" w:rsidRPr="00046848" w:rsidRDefault="00BE7F42" w:rsidP="00BC2ED3">
            <w:pPr>
              <w:spacing w:line="0" w:lineRule="atLeast"/>
              <w:ind w:left="211" w:hangingChars="88" w:hanging="211"/>
              <w:jc w:val="both"/>
              <w:rPr>
                <w:rFonts w:ascii="標楷體" w:eastAsia="標楷體" w:hAnsi="標楷體"/>
                <w:szCs w:val="24"/>
                <w:u w:val="single"/>
              </w:rPr>
            </w:pPr>
            <w:r w:rsidRPr="00046848">
              <w:rPr>
                <w:rFonts w:ascii="標楷體" w:eastAsia="標楷體" w:hAnsi="標楷體" w:hint="eastAsia"/>
                <w:szCs w:val="24"/>
              </w:rPr>
              <w:t xml:space="preserve">  團體名稱：</w:t>
            </w:r>
            <w:r w:rsidRPr="00046848">
              <w:rPr>
                <w:rFonts w:ascii="標楷體" w:eastAsia="標楷體" w:hAnsi="標楷體" w:hint="eastAsia"/>
                <w:szCs w:val="24"/>
                <w:u w:val="single"/>
              </w:rPr>
              <w:t xml:space="preserve">                                 </w:t>
            </w:r>
          </w:p>
          <w:p w:rsidR="00BE7F42" w:rsidRPr="00046848" w:rsidRDefault="00BE7F42" w:rsidP="00BC2ED3">
            <w:pPr>
              <w:spacing w:line="0" w:lineRule="atLeast"/>
              <w:jc w:val="both"/>
              <w:rPr>
                <w:rFonts w:ascii="標楷體" w:eastAsia="標楷體" w:hAnsi="標楷體"/>
                <w:szCs w:val="24"/>
                <w:u w:val="single"/>
              </w:rPr>
            </w:pPr>
            <w:r w:rsidRPr="00046848">
              <w:rPr>
                <w:rFonts w:ascii="標楷體" w:eastAsia="標楷體" w:hAnsi="標楷體" w:hint="eastAsia"/>
                <w:szCs w:val="24"/>
              </w:rPr>
              <w:t xml:space="preserve">  核准文號：</w:t>
            </w:r>
            <w:r w:rsidRPr="00046848">
              <w:rPr>
                <w:rFonts w:ascii="標楷體" w:eastAsia="標楷體" w:hAnsi="標楷體" w:hint="eastAsia"/>
                <w:szCs w:val="24"/>
                <w:u w:val="single"/>
              </w:rPr>
              <w:t xml:space="preserve">                                 </w:t>
            </w:r>
          </w:p>
        </w:tc>
        <w:tc>
          <w:tcPr>
            <w:tcW w:w="2977" w:type="dxa"/>
            <w:tcBorders>
              <w:bottom w:val="single" w:sz="12" w:space="0" w:color="auto"/>
            </w:tcBorders>
            <w:vAlign w:val="bottom"/>
          </w:tcPr>
          <w:p w:rsidR="00C94944" w:rsidRPr="00816F22" w:rsidRDefault="001F5A1B" w:rsidP="00674BD7">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color w:val="BFBFBF" w:themeColor="background1" w:themeShade="BF"/>
                <w:szCs w:val="24"/>
              </w:rPr>
              <w:t>(請詳項說明)</w:t>
            </w:r>
          </w:p>
        </w:tc>
      </w:tr>
      <w:tr w:rsidR="004D15CD" w:rsidTr="00FD10FC">
        <w:trPr>
          <w:trHeight w:val="381"/>
        </w:trPr>
        <w:tc>
          <w:tcPr>
            <w:tcW w:w="851" w:type="dxa"/>
            <w:tcBorders>
              <w:bottom w:val="single" w:sz="12" w:space="0" w:color="auto"/>
            </w:tcBorders>
            <w:vAlign w:val="center"/>
          </w:tcPr>
          <w:p w:rsidR="004D15CD" w:rsidRPr="005F4E2F" w:rsidRDefault="004D15CD" w:rsidP="004D15CD">
            <w:pPr>
              <w:spacing w:line="0" w:lineRule="atLeast"/>
              <w:jc w:val="center"/>
              <w:rPr>
                <w:rFonts w:ascii="標楷體" w:eastAsia="標楷體" w:hAnsi="標楷體"/>
                <w:szCs w:val="24"/>
              </w:rPr>
            </w:pPr>
            <w:r w:rsidRPr="005F4E2F">
              <w:rPr>
                <w:rFonts w:ascii="標楷體" w:eastAsia="標楷體" w:hAnsi="標楷體" w:hint="eastAsia"/>
                <w:szCs w:val="24"/>
              </w:rPr>
              <w:t>小計B</w:t>
            </w:r>
          </w:p>
        </w:tc>
        <w:tc>
          <w:tcPr>
            <w:tcW w:w="6804" w:type="dxa"/>
            <w:tcBorders>
              <w:bottom w:val="single" w:sz="12" w:space="0" w:color="auto"/>
            </w:tcBorders>
            <w:vAlign w:val="center"/>
          </w:tcPr>
          <w:p w:rsidR="004D15CD" w:rsidRPr="00DC365B" w:rsidRDefault="004D15CD" w:rsidP="004D15CD">
            <w:pPr>
              <w:spacing w:line="0" w:lineRule="atLeast"/>
              <w:ind w:left="209" w:hangingChars="87" w:hanging="209"/>
              <w:jc w:val="both"/>
              <w:rPr>
                <w:rFonts w:ascii="標楷體" w:eastAsia="標楷體" w:hAnsi="標楷體"/>
                <w:szCs w:val="24"/>
              </w:rPr>
            </w:pPr>
            <w:r w:rsidRPr="00DC365B">
              <w:rPr>
                <w:rFonts w:ascii="標楷體" w:eastAsia="標楷體" w:hAnsi="標楷體" w:hint="eastAsia"/>
                <w:szCs w:val="24"/>
              </w:rPr>
              <w:t>(項次</w:t>
            </w:r>
            <w:r w:rsidR="00EC646A">
              <w:rPr>
                <w:rFonts w:ascii="標楷體" w:eastAsia="標楷體" w:hAnsi="標楷體" w:hint="eastAsia"/>
                <w:szCs w:val="24"/>
              </w:rPr>
              <w:t>5~11</w:t>
            </w:r>
            <w:r w:rsidRPr="00DC365B">
              <w:rPr>
                <w:rFonts w:ascii="標楷體" w:eastAsia="標楷體" w:hAnsi="標楷體" w:hint="eastAsia"/>
                <w:szCs w:val="24"/>
              </w:rPr>
              <w:t>)</w:t>
            </w:r>
          </w:p>
        </w:tc>
        <w:tc>
          <w:tcPr>
            <w:tcW w:w="2977" w:type="dxa"/>
            <w:tcBorders>
              <w:bottom w:val="single" w:sz="12" w:space="0" w:color="auto"/>
            </w:tcBorders>
            <w:vAlign w:val="bottom"/>
          </w:tcPr>
          <w:p w:rsidR="004D15CD" w:rsidRPr="00046848" w:rsidRDefault="004D15CD" w:rsidP="00816F22">
            <w:pPr>
              <w:spacing w:line="0" w:lineRule="atLeast"/>
              <w:jc w:val="right"/>
              <w:rPr>
                <w:rFonts w:ascii="標楷體" w:eastAsia="標楷體" w:hAnsi="標楷體"/>
                <w:color w:val="BFBFBF" w:themeColor="background1" w:themeShade="BF"/>
                <w:szCs w:val="24"/>
              </w:rPr>
            </w:pPr>
            <w:r w:rsidRPr="00046848">
              <w:rPr>
                <w:rFonts w:ascii="標楷體" w:eastAsia="標楷體" w:hAnsi="標楷體" w:hint="eastAsia"/>
                <w:szCs w:val="24"/>
              </w:rPr>
              <w:t>增加</w:t>
            </w:r>
            <w:r w:rsidRPr="00046848">
              <w:rPr>
                <w:rFonts w:ascii="標楷體" w:eastAsia="標楷體" w:hAnsi="標楷體" w:hint="eastAsia"/>
                <w:szCs w:val="24"/>
                <w:u w:val="single"/>
              </w:rPr>
              <w:t xml:space="preserve">      </w:t>
            </w:r>
            <w:r w:rsidRPr="00046848">
              <w:rPr>
                <w:rFonts w:ascii="標楷體" w:eastAsia="標楷體" w:hAnsi="標楷體" w:hint="eastAsia"/>
                <w:szCs w:val="24"/>
              </w:rPr>
              <w:t>月</w:t>
            </w:r>
          </w:p>
        </w:tc>
      </w:tr>
      <w:tr w:rsidR="004D15CD" w:rsidTr="008B73B5">
        <w:trPr>
          <w:trHeight w:val="23"/>
        </w:trPr>
        <w:tc>
          <w:tcPr>
            <w:tcW w:w="10632" w:type="dxa"/>
            <w:gridSpan w:val="3"/>
            <w:tcBorders>
              <w:top w:val="single" w:sz="24" w:space="0" w:color="auto"/>
              <w:left w:val="single" w:sz="24" w:space="0" w:color="auto"/>
              <w:bottom w:val="single" w:sz="24" w:space="0" w:color="auto"/>
              <w:right w:val="single" w:sz="24" w:space="0" w:color="auto"/>
            </w:tcBorders>
            <w:vAlign w:val="center"/>
          </w:tcPr>
          <w:p w:rsidR="004D15CD" w:rsidRPr="00FF6B92" w:rsidRDefault="004D15CD" w:rsidP="004D15CD">
            <w:pPr>
              <w:spacing w:line="0" w:lineRule="atLeast"/>
              <w:rPr>
                <w:rFonts w:ascii="標楷體" w:eastAsia="標楷體" w:hAnsi="標楷體"/>
                <w:sz w:val="28"/>
                <w:szCs w:val="28"/>
              </w:rPr>
            </w:pPr>
            <w:r w:rsidRPr="00FF6B92">
              <w:rPr>
                <w:rFonts w:ascii="標楷體" w:eastAsia="標楷體" w:hAnsi="標楷體" w:hint="eastAsia"/>
                <w:sz w:val="28"/>
                <w:szCs w:val="28"/>
              </w:rPr>
              <w:t>合計</w:t>
            </w:r>
            <w:r>
              <w:rPr>
                <w:rFonts w:ascii="標楷體" w:eastAsia="標楷體" w:hAnsi="標楷體" w:hint="eastAsia"/>
                <w:sz w:val="28"/>
                <w:szCs w:val="28"/>
              </w:rPr>
              <w:t>(A+B)：申請增加建築期限共</w:t>
            </w:r>
            <w:r w:rsidRPr="00BE7F42">
              <w:rPr>
                <w:rFonts w:ascii="標楷體" w:eastAsia="標楷體" w:hAnsi="標楷體" w:hint="eastAsia"/>
                <w:sz w:val="28"/>
                <w:szCs w:val="28"/>
                <w:u w:val="single"/>
              </w:rPr>
              <w:t xml:space="preserve">      </w:t>
            </w:r>
            <w:r w:rsidRPr="00BE7F42">
              <w:rPr>
                <w:rFonts w:ascii="標楷體" w:eastAsia="標楷體" w:hAnsi="標楷體" w:hint="eastAsia"/>
                <w:sz w:val="28"/>
                <w:szCs w:val="28"/>
              </w:rPr>
              <w:t>月</w:t>
            </w:r>
            <w:r>
              <w:rPr>
                <w:rFonts w:ascii="標楷體" w:eastAsia="標楷體" w:hAnsi="標楷體" w:hint="eastAsia"/>
                <w:sz w:val="28"/>
                <w:szCs w:val="28"/>
              </w:rPr>
              <w:t>，竣工日期延長至</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sidR="007D0D9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sidR="007D0D92">
              <w:rPr>
                <w:rFonts w:ascii="標楷體" w:eastAsia="標楷體" w:hAnsi="標楷體" w:hint="eastAsia"/>
                <w:sz w:val="28"/>
                <w:szCs w:val="28"/>
                <w:u w:val="single"/>
              </w:rPr>
              <w:t xml:space="preserve"> </w:t>
            </w:r>
            <w:r>
              <w:rPr>
                <w:rFonts w:ascii="標楷體" w:eastAsia="標楷體" w:hAnsi="標楷體" w:hint="eastAsia"/>
                <w:sz w:val="28"/>
                <w:szCs w:val="28"/>
              </w:rPr>
              <w:t>日止</w:t>
            </w:r>
          </w:p>
        </w:tc>
      </w:tr>
      <w:tr w:rsidR="004D15CD" w:rsidTr="00351455">
        <w:trPr>
          <w:trHeight w:val="432"/>
        </w:trPr>
        <w:tc>
          <w:tcPr>
            <w:tcW w:w="851" w:type="dxa"/>
            <w:vMerge w:val="restart"/>
            <w:tcBorders>
              <w:top w:val="single" w:sz="24" w:space="0" w:color="auto"/>
            </w:tcBorders>
            <w:vAlign w:val="center"/>
          </w:tcPr>
          <w:p w:rsidR="004D15CD" w:rsidRPr="00C55911" w:rsidRDefault="004D15CD" w:rsidP="004D15CD">
            <w:pPr>
              <w:spacing w:line="0" w:lineRule="atLeast"/>
              <w:jc w:val="center"/>
              <w:rPr>
                <w:rFonts w:ascii="標楷體" w:eastAsia="標楷體" w:hAnsi="標楷體"/>
                <w:sz w:val="28"/>
                <w:szCs w:val="28"/>
              </w:rPr>
            </w:pPr>
            <w:r w:rsidRPr="00C55911">
              <w:rPr>
                <w:rFonts w:ascii="標楷體" w:eastAsia="標楷體" w:hAnsi="標楷體" w:hint="eastAsia"/>
                <w:sz w:val="28"/>
                <w:szCs w:val="28"/>
              </w:rPr>
              <w:t>備註</w:t>
            </w:r>
          </w:p>
        </w:tc>
        <w:tc>
          <w:tcPr>
            <w:tcW w:w="9781" w:type="dxa"/>
            <w:gridSpan w:val="2"/>
            <w:tcBorders>
              <w:top w:val="single" w:sz="24" w:space="0" w:color="auto"/>
              <w:bottom w:val="single" w:sz="4" w:space="0" w:color="auto"/>
            </w:tcBorders>
            <w:vAlign w:val="center"/>
          </w:tcPr>
          <w:p w:rsidR="004D15CD" w:rsidRPr="00FD3E1F" w:rsidRDefault="004D15CD" w:rsidP="004D15CD">
            <w:pPr>
              <w:spacing w:line="0" w:lineRule="atLeast"/>
              <w:rPr>
                <w:rFonts w:ascii="標楷體" w:eastAsia="標楷體" w:hAnsi="標楷體"/>
                <w:szCs w:val="24"/>
              </w:rPr>
            </w:pPr>
            <w:r w:rsidRPr="00FD3E1F">
              <w:rPr>
                <w:rFonts w:ascii="標楷體" w:eastAsia="標楷體" w:hAnsi="標楷體" w:hint="eastAsia"/>
                <w:szCs w:val="24"/>
              </w:rPr>
              <w:t>1、標示「印」者請用印，標示「簽章」者請簽名及蓋章。</w:t>
            </w:r>
          </w:p>
          <w:p w:rsidR="004D15CD" w:rsidRDefault="004D15CD" w:rsidP="004D15CD">
            <w:pPr>
              <w:spacing w:line="0" w:lineRule="atLeast"/>
              <w:rPr>
                <w:rFonts w:ascii="標楷體" w:eastAsia="標楷體" w:hAnsi="標楷體"/>
                <w:szCs w:val="24"/>
              </w:rPr>
            </w:pPr>
            <w:r w:rsidRPr="00FD3E1F">
              <w:rPr>
                <w:rFonts w:ascii="標楷體" w:eastAsia="標楷體" w:hAnsi="標楷體" w:hint="eastAsia"/>
                <w:szCs w:val="24"/>
              </w:rPr>
              <w:t>2、應附文件</w:t>
            </w:r>
          </w:p>
          <w:p w:rsidR="00351455" w:rsidRDefault="00351455" w:rsidP="00351455">
            <w:pPr>
              <w:spacing w:line="0" w:lineRule="atLeast"/>
              <w:rPr>
                <w:rFonts w:ascii="標楷體" w:eastAsia="標楷體" w:hAnsi="標楷體"/>
                <w:szCs w:val="24"/>
              </w:rPr>
            </w:pPr>
            <w:r w:rsidRPr="00C55911">
              <w:rPr>
                <w:rFonts w:ascii="標楷體" w:eastAsia="標楷體" w:hAnsi="標楷體" w:hint="eastAsia"/>
                <w:szCs w:val="24"/>
              </w:rPr>
              <w:t>(一)申請書(附</w:t>
            </w:r>
            <w:r>
              <w:rPr>
                <w:rFonts w:ascii="標楷體" w:eastAsia="標楷體" w:hAnsi="標楷體" w:hint="eastAsia"/>
                <w:szCs w:val="24"/>
              </w:rPr>
              <w:t>件</w:t>
            </w:r>
            <w:r w:rsidRPr="00C55911">
              <w:rPr>
                <w:rFonts w:ascii="標楷體" w:eastAsia="標楷體" w:hAnsi="標楷體" w:hint="eastAsia"/>
                <w:szCs w:val="24"/>
              </w:rPr>
              <w:t>一)</w:t>
            </w:r>
            <w:r>
              <w:rPr>
                <w:rFonts w:ascii="標楷體" w:eastAsia="標楷體" w:hAnsi="標楷體" w:hint="eastAsia"/>
                <w:szCs w:val="24"/>
              </w:rPr>
              <w:t xml:space="preserve">   </w:t>
            </w:r>
            <w:r w:rsidRPr="00C55911">
              <w:rPr>
                <w:rFonts w:ascii="標楷體" w:eastAsia="標楷體" w:hAnsi="標楷體" w:hint="eastAsia"/>
                <w:szCs w:val="24"/>
              </w:rPr>
              <w:t>(二)增加建築期限計算表(附</w:t>
            </w:r>
            <w:r>
              <w:rPr>
                <w:rFonts w:ascii="標楷體" w:eastAsia="標楷體" w:hAnsi="標楷體" w:hint="eastAsia"/>
                <w:szCs w:val="24"/>
              </w:rPr>
              <w:t>件</w:t>
            </w:r>
            <w:r w:rsidRPr="00C55911">
              <w:rPr>
                <w:rFonts w:ascii="標楷體" w:eastAsia="標楷體" w:hAnsi="標楷體" w:hint="eastAsia"/>
                <w:szCs w:val="24"/>
              </w:rPr>
              <w:t>二)</w:t>
            </w:r>
            <w:r>
              <w:rPr>
                <w:rFonts w:ascii="標楷體" w:eastAsia="標楷體" w:hAnsi="標楷體" w:hint="eastAsia"/>
                <w:szCs w:val="24"/>
              </w:rPr>
              <w:t xml:space="preserve">   </w:t>
            </w:r>
            <w:r w:rsidRPr="00C55911">
              <w:rPr>
                <w:rFonts w:ascii="標楷體" w:eastAsia="標楷體" w:hAnsi="標楷體" w:hint="eastAsia"/>
                <w:szCs w:val="24"/>
              </w:rPr>
              <w:t>(三)建造執照正本</w:t>
            </w:r>
            <w:r>
              <w:rPr>
                <w:rFonts w:ascii="標楷體" w:eastAsia="標楷體" w:hAnsi="標楷體" w:hint="eastAsia"/>
                <w:szCs w:val="24"/>
              </w:rPr>
              <w:t xml:space="preserve">     </w:t>
            </w:r>
          </w:p>
          <w:p w:rsidR="00351455" w:rsidRPr="00C55911" w:rsidRDefault="00351455" w:rsidP="00351455">
            <w:pPr>
              <w:spacing w:line="0" w:lineRule="atLeast"/>
              <w:rPr>
                <w:rFonts w:ascii="標楷體" w:eastAsia="標楷體" w:hAnsi="標楷體"/>
                <w:szCs w:val="24"/>
              </w:rPr>
            </w:pPr>
            <w:r w:rsidRPr="00C55911">
              <w:rPr>
                <w:rFonts w:ascii="標楷體" w:eastAsia="標楷體" w:hAnsi="標楷體" w:hint="eastAsia"/>
                <w:szCs w:val="24"/>
              </w:rPr>
              <w:t>(四)依認定基準第二點第七項者，經相關團體審查核准文件(無則免)</w:t>
            </w:r>
          </w:p>
          <w:p w:rsidR="00351455" w:rsidRPr="00351455" w:rsidRDefault="00351455" w:rsidP="004D15CD">
            <w:pPr>
              <w:spacing w:line="0" w:lineRule="atLeast"/>
              <w:rPr>
                <w:rFonts w:ascii="標楷體" w:eastAsia="標楷體" w:hAnsi="標楷體"/>
                <w:szCs w:val="24"/>
              </w:rPr>
            </w:pPr>
            <w:r w:rsidRPr="00C55911">
              <w:rPr>
                <w:rFonts w:ascii="標楷體" w:eastAsia="標楷體" w:hAnsi="標楷體" w:hint="eastAsia"/>
                <w:szCs w:val="24"/>
              </w:rPr>
              <w:t>(五)其他足以證明符合認定基準可申請增加工期之相關文件(無則免)</w:t>
            </w:r>
          </w:p>
        </w:tc>
      </w:tr>
      <w:tr w:rsidR="00351455" w:rsidTr="00351455">
        <w:trPr>
          <w:trHeight w:val="20"/>
        </w:trPr>
        <w:tc>
          <w:tcPr>
            <w:tcW w:w="851" w:type="dxa"/>
            <w:vMerge/>
            <w:tcBorders>
              <w:top w:val="single" w:sz="24" w:space="0" w:color="auto"/>
            </w:tcBorders>
            <w:vAlign w:val="center"/>
          </w:tcPr>
          <w:p w:rsidR="00351455" w:rsidRPr="00C55911" w:rsidRDefault="00351455" w:rsidP="004D15CD">
            <w:pPr>
              <w:spacing w:line="0" w:lineRule="atLeast"/>
              <w:jc w:val="center"/>
              <w:rPr>
                <w:rFonts w:ascii="標楷體" w:eastAsia="標楷體" w:hAnsi="標楷體"/>
                <w:sz w:val="28"/>
                <w:szCs w:val="28"/>
              </w:rPr>
            </w:pPr>
          </w:p>
        </w:tc>
        <w:tc>
          <w:tcPr>
            <w:tcW w:w="9781" w:type="dxa"/>
            <w:gridSpan w:val="2"/>
            <w:tcBorders>
              <w:top w:val="single" w:sz="4" w:space="0" w:color="auto"/>
              <w:bottom w:val="single" w:sz="4" w:space="0" w:color="auto"/>
            </w:tcBorders>
            <w:vAlign w:val="center"/>
          </w:tcPr>
          <w:p w:rsidR="00351455" w:rsidRPr="00351455" w:rsidRDefault="00351455" w:rsidP="00351455">
            <w:pPr>
              <w:spacing w:line="0" w:lineRule="atLeast"/>
              <w:rPr>
                <w:rFonts w:ascii="標楷體" w:eastAsia="標楷體" w:hAnsi="標楷體"/>
                <w:szCs w:val="24"/>
              </w:rPr>
            </w:pPr>
            <w:r w:rsidRPr="00046848">
              <w:rPr>
                <w:rFonts w:ascii="標楷體" w:eastAsia="標楷體" w:hAnsi="標楷體" w:hint="eastAsia"/>
                <w:szCs w:val="24"/>
              </w:rPr>
              <w:t>□核准資料請郵寄至</w:t>
            </w:r>
            <w:r w:rsidRPr="00046848">
              <w:rPr>
                <w:rFonts w:ascii="標楷體" w:eastAsia="標楷體" w:hAnsi="標楷體" w:hint="eastAsia"/>
                <w:szCs w:val="24"/>
                <w:u w:val="single"/>
              </w:rPr>
              <w:t xml:space="preserve">    </w:t>
            </w:r>
            <w:r w:rsidR="00F45D43">
              <w:rPr>
                <w:rFonts w:ascii="標楷體" w:eastAsia="標楷體" w:hAnsi="標楷體"/>
                <w:szCs w:val="24"/>
                <w:u w:val="single"/>
              </w:rPr>
              <w:t xml:space="preserve"> </w:t>
            </w:r>
            <w:r w:rsidRPr="00046848">
              <w:rPr>
                <w:rFonts w:ascii="標楷體" w:eastAsia="標楷體" w:hAnsi="標楷體" w:hint="eastAsia"/>
                <w:szCs w:val="24"/>
                <w:u w:val="single"/>
              </w:rPr>
              <w:t xml:space="preserve">  市     </w:t>
            </w:r>
            <w:r w:rsidR="00F45D43">
              <w:rPr>
                <w:rFonts w:ascii="標楷體" w:eastAsia="標楷體" w:hAnsi="標楷體"/>
                <w:szCs w:val="24"/>
                <w:u w:val="single"/>
              </w:rPr>
              <w:t xml:space="preserve">  </w:t>
            </w:r>
            <w:r w:rsidRPr="00046848">
              <w:rPr>
                <w:rFonts w:ascii="標楷體" w:eastAsia="標楷體" w:hAnsi="標楷體" w:hint="eastAsia"/>
                <w:szCs w:val="24"/>
                <w:u w:val="single"/>
              </w:rPr>
              <w:t xml:space="preserve">   區(鄉鎮市)    </w:t>
            </w:r>
            <w:r w:rsidR="00F45D43">
              <w:rPr>
                <w:rFonts w:ascii="標楷體" w:eastAsia="標楷體" w:hAnsi="標楷體"/>
                <w:szCs w:val="24"/>
                <w:u w:val="single"/>
              </w:rPr>
              <w:t xml:space="preserve">  </w:t>
            </w:r>
            <w:r w:rsidRPr="00046848">
              <w:rPr>
                <w:rFonts w:ascii="標楷體" w:eastAsia="標楷體" w:hAnsi="標楷體" w:hint="eastAsia"/>
                <w:szCs w:val="24"/>
                <w:u w:val="single"/>
              </w:rPr>
              <w:t xml:space="preserve">   路   </w:t>
            </w:r>
            <w:r w:rsidR="00F45D43">
              <w:rPr>
                <w:rFonts w:ascii="標楷體" w:eastAsia="標楷體" w:hAnsi="標楷體"/>
                <w:szCs w:val="24"/>
                <w:u w:val="single"/>
              </w:rPr>
              <w:t xml:space="preserve">  </w:t>
            </w:r>
            <w:r w:rsidRPr="00046848">
              <w:rPr>
                <w:rFonts w:ascii="標楷體" w:eastAsia="標楷體" w:hAnsi="標楷體" w:hint="eastAsia"/>
                <w:szCs w:val="24"/>
                <w:u w:val="single"/>
              </w:rPr>
              <w:t xml:space="preserve">    段    </w:t>
            </w:r>
            <w:r w:rsidR="00F45D43">
              <w:rPr>
                <w:rFonts w:ascii="標楷體" w:eastAsia="標楷體" w:hAnsi="標楷體"/>
                <w:szCs w:val="24"/>
                <w:u w:val="single"/>
              </w:rPr>
              <w:t xml:space="preserve">  </w:t>
            </w:r>
            <w:r w:rsidRPr="00046848">
              <w:rPr>
                <w:rFonts w:ascii="標楷體" w:eastAsia="標楷體" w:hAnsi="標楷體" w:hint="eastAsia"/>
                <w:szCs w:val="24"/>
                <w:u w:val="single"/>
              </w:rPr>
              <w:t xml:space="preserve"> 巷</w:t>
            </w:r>
          </w:p>
          <w:p w:rsidR="00351455" w:rsidRPr="00046848" w:rsidRDefault="00351455" w:rsidP="00351455">
            <w:pPr>
              <w:spacing w:line="0" w:lineRule="atLeast"/>
              <w:rPr>
                <w:rFonts w:ascii="標楷體" w:eastAsia="標楷體" w:hAnsi="標楷體"/>
                <w:szCs w:val="24"/>
                <w:u w:val="single"/>
              </w:rPr>
            </w:pPr>
            <w:r w:rsidRPr="00046848">
              <w:rPr>
                <w:rFonts w:ascii="標楷體" w:eastAsia="標楷體" w:hAnsi="標楷體" w:hint="eastAsia"/>
                <w:szCs w:val="24"/>
                <w:u w:val="single"/>
              </w:rPr>
              <w:t xml:space="preserve">      </w:t>
            </w:r>
            <w:r w:rsidR="00F45D43">
              <w:rPr>
                <w:rFonts w:ascii="標楷體" w:eastAsia="標楷體" w:hAnsi="標楷體"/>
                <w:szCs w:val="24"/>
                <w:u w:val="single"/>
              </w:rPr>
              <w:t xml:space="preserve">  </w:t>
            </w:r>
            <w:r w:rsidRPr="00046848">
              <w:rPr>
                <w:rFonts w:ascii="標楷體" w:eastAsia="標楷體" w:hAnsi="標楷體" w:hint="eastAsia"/>
                <w:szCs w:val="24"/>
                <w:u w:val="single"/>
              </w:rPr>
              <w:t xml:space="preserve">  弄     </w:t>
            </w:r>
            <w:r w:rsidR="00F45D43">
              <w:rPr>
                <w:rFonts w:ascii="標楷體" w:eastAsia="標楷體" w:hAnsi="標楷體"/>
                <w:szCs w:val="24"/>
                <w:u w:val="single"/>
              </w:rPr>
              <w:t xml:space="preserve">  </w:t>
            </w:r>
            <w:r w:rsidRPr="00046848">
              <w:rPr>
                <w:rFonts w:ascii="標楷體" w:eastAsia="標楷體" w:hAnsi="標楷體" w:hint="eastAsia"/>
                <w:szCs w:val="24"/>
                <w:u w:val="single"/>
              </w:rPr>
              <w:t xml:space="preserve">  號         樓 </w:t>
            </w:r>
          </w:p>
          <w:p w:rsidR="00351455" w:rsidRPr="00FD3E1F" w:rsidRDefault="00351455" w:rsidP="00351455">
            <w:pPr>
              <w:spacing w:line="0" w:lineRule="atLeast"/>
              <w:rPr>
                <w:rFonts w:ascii="標楷體" w:eastAsia="標楷體" w:hAnsi="標楷體"/>
                <w:szCs w:val="24"/>
              </w:rPr>
            </w:pPr>
            <w:r w:rsidRPr="00046848">
              <w:rPr>
                <w:rFonts w:ascii="標楷體" w:eastAsia="標楷體" w:hAnsi="標楷體" w:hint="eastAsia"/>
                <w:szCs w:val="24"/>
              </w:rPr>
              <w:t>□核准資料到府領取</w:t>
            </w:r>
            <w:r w:rsidR="0053216A">
              <w:rPr>
                <w:rFonts w:ascii="標楷體" w:eastAsia="標楷體" w:hAnsi="標楷體" w:hint="eastAsia"/>
                <w:szCs w:val="24"/>
              </w:rPr>
              <w:t>，聯絡人及電話(                                            )</w:t>
            </w:r>
          </w:p>
        </w:tc>
      </w:tr>
    </w:tbl>
    <w:p w:rsidR="00D67A45" w:rsidRDefault="00D67A45" w:rsidP="00C55911">
      <w:pPr>
        <w:rPr>
          <w:rFonts w:ascii="標楷體" w:eastAsia="標楷體" w:hAnsi="標楷體"/>
        </w:rPr>
        <w:sectPr w:rsidR="00D67A45" w:rsidSect="004B5444">
          <w:pgSz w:w="11906" w:h="16838"/>
          <w:pgMar w:top="851" w:right="1418" w:bottom="851" w:left="1418" w:header="851" w:footer="992" w:gutter="0"/>
          <w:cols w:space="425"/>
          <w:docGrid w:type="linesAndChars" w:linePitch="360"/>
        </w:sectPr>
      </w:pPr>
    </w:p>
    <w:p w:rsidR="00D67A45" w:rsidRDefault="00D67A45" w:rsidP="00D67A45">
      <w:pPr>
        <w:rPr>
          <w:rFonts w:ascii="標楷體" w:eastAsia="標楷體" w:hAnsi="標楷體"/>
        </w:rPr>
        <w:sectPr w:rsidR="00D67A45" w:rsidSect="000E61D7">
          <w:type w:val="continuous"/>
          <w:pgSz w:w="11906" w:h="16838"/>
          <w:pgMar w:top="851" w:right="1418" w:bottom="851" w:left="1418" w:header="851" w:footer="992" w:gutter="0"/>
          <w:cols w:space="425"/>
          <w:docGrid w:type="linesAndChars" w:linePitch="360"/>
        </w:sectPr>
      </w:pPr>
    </w:p>
    <w:p w:rsidR="00D67A45" w:rsidRDefault="00D67A45" w:rsidP="00BB29C1">
      <w:pPr>
        <w:rPr>
          <w:rFonts w:ascii="標楷體" w:eastAsia="標楷體" w:hAnsi="標楷體"/>
        </w:rPr>
      </w:pPr>
    </w:p>
    <w:p w:rsidR="0081216F" w:rsidRPr="0081216F" w:rsidRDefault="0081216F" w:rsidP="0081216F">
      <w:pPr>
        <w:rPr>
          <w:rFonts w:ascii="標楷體" w:eastAsia="標楷體" w:hAnsi="標楷體"/>
          <w:sz w:val="28"/>
          <w:szCs w:val="28"/>
        </w:rPr>
      </w:pPr>
      <w:r>
        <w:rPr>
          <w:rFonts w:ascii="標楷體" w:eastAsia="標楷體" w:hAnsi="標楷體" w:hint="eastAsia"/>
          <w:sz w:val="28"/>
          <w:szCs w:val="28"/>
        </w:rPr>
        <w:t>作業流程表</w:t>
      </w:r>
    </w:p>
    <w:p w:rsidR="0081216F" w:rsidRDefault="00637DB0" w:rsidP="0081216F">
      <w:pPr>
        <w:jc w:val="center"/>
        <w:rPr>
          <w:rFonts w:ascii="標楷體" w:eastAsia="標楷體" w:hAnsi="標楷體"/>
          <w:sz w:val="28"/>
          <w:szCs w:val="28"/>
        </w:rPr>
      </w:pPr>
      <w:r>
        <w:rPr>
          <w:rFonts w:ascii="標楷體" w:eastAsia="標楷體" w:hAnsi="標楷體" w:hint="eastAsia"/>
          <w:sz w:val="28"/>
          <w:szCs w:val="28"/>
        </w:rPr>
        <w:t xml:space="preserve"> </w:t>
      </w:r>
    </w:p>
    <w:p w:rsidR="0087504F" w:rsidRDefault="00B90D90" w:rsidP="0081216F">
      <w:pPr>
        <w:jc w:val="center"/>
        <w:rPr>
          <w:rFonts w:ascii="標楷體" w:eastAsia="標楷體" w:hAnsi="標楷體"/>
          <w:sz w:val="28"/>
          <w:szCs w:val="28"/>
        </w:rPr>
      </w:pPr>
      <w:r>
        <w:rPr>
          <w:rFonts w:ascii="標楷體" w:eastAsia="標楷體" w:hAnsi="標楷體"/>
          <w:noProof/>
          <w:sz w:val="28"/>
          <w:szCs w:val="28"/>
        </w:rPr>
        <w:pict>
          <v:shape id="_x0000_s1061" type="#_x0000_t202" style="position:absolute;left:0;text-align:left;margin-left:-50.15pt;margin-top:-109.15pt;width:66pt;height:43.95pt;z-index:251687936;mso-height-percent:200;mso-height-percent:200;mso-width-relative:margin;mso-height-relative:margin">
            <v:textbox style="mso-fit-shape-to-text:t">
              <w:txbxContent>
                <w:p w:rsidR="008B73B5" w:rsidRPr="009D56F0" w:rsidRDefault="008B73B5" w:rsidP="008B73B5">
                  <w:pPr>
                    <w:jc w:val="center"/>
                    <w:rPr>
                      <w:rFonts w:ascii="標楷體" w:eastAsia="標楷體" w:hAnsi="標楷體"/>
                    </w:rPr>
                  </w:pPr>
                  <w:r>
                    <w:rPr>
                      <w:rFonts w:ascii="標楷體" w:eastAsia="標楷體" w:hAnsi="標楷體" w:hint="eastAsia"/>
                    </w:rPr>
                    <w:t>附件三</w:t>
                  </w:r>
                </w:p>
              </w:txbxContent>
            </v:textbox>
          </v:shape>
        </w:pict>
      </w:r>
      <w:r>
        <w:rPr>
          <w:rFonts w:ascii="標楷體" w:eastAsia="標楷體" w:hAnsi="標楷體"/>
          <w:noProof/>
          <w:sz w:val="28"/>
          <w:szCs w:val="28"/>
        </w:rPr>
        <w:pict>
          <v:shape id="_x0000_s1049" type="#_x0000_t202" style="position:absolute;left:0;text-align:left;margin-left:121pt;margin-top:14.3pt;width:165.85pt;height:43.4pt;z-index:251675648;mso-width-relative:margin;mso-height-relative:margin" stroked="f" strokeweight="0">
            <v:fill opacity="0"/>
            <v:textbox style="mso-next-textbox:#_x0000_s1049">
              <w:txbxContent>
                <w:p w:rsidR="0087504F" w:rsidRPr="000D36FE" w:rsidRDefault="0087504F" w:rsidP="00BF1F14">
                  <w:pPr>
                    <w:spacing w:line="0" w:lineRule="atLeast"/>
                    <w:jc w:val="center"/>
                    <w:rPr>
                      <w:rFonts w:ascii="標楷體" w:eastAsia="標楷體" w:hAnsi="標楷體"/>
                      <w:sz w:val="28"/>
                      <w:szCs w:val="28"/>
                    </w:rPr>
                  </w:pPr>
                  <w:r>
                    <w:rPr>
                      <w:rFonts w:ascii="標楷體" w:eastAsia="標楷體" w:hAnsi="標楷體" w:hint="eastAsia"/>
                      <w:sz w:val="28"/>
                      <w:szCs w:val="28"/>
                    </w:rPr>
                    <w:t>申請案掛號</w:t>
                  </w:r>
                </w:p>
              </w:txbxContent>
            </v:textbox>
          </v:shape>
        </w:pict>
      </w:r>
    </w:p>
    <w:p w:rsidR="0081216F" w:rsidRDefault="00B90D90" w:rsidP="0081216F">
      <w:pPr>
        <w:jc w:val="center"/>
        <w:rPr>
          <w:rFonts w:ascii="標楷體" w:eastAsia="標楷體" w:hAnsi="標楷體"/>
          <w:sz w:val="28"/>
          <w:szCs w:val="28"/>
        </w:rPr>
      </w:pPr>
      <w:r>
        <w:rPr>
          <w:rFonts w:ascii="標楷體" w:eastAsia="標楷體" w:hAnsi="標楷體"/>
          <w:noProof/>
          <w:sz w:val="28"/>
          <w:szCs w:val="28"/>
        </w:rPr>
        <w:pict>
          <v:shape id="_x0000_s1057" type="#_x0000_t202" style="position:absolute;left:0;text-align:left;margin-left:105pt;margin-top:335.2pt;width:197.8pt;height:66.35pt;z-index:251683840;mso-width-relative:margin;mso-height-relative:margin" stroked="f" strokeweight="0">
            <v:fill opacity="0"/>
            <v:textbox style="mso-next-textbox:#_x0000_s1057">
              <w:txbxContent>
                <w:p w:rsidR="001D1D4A" w:rsidRPr="000D36FE" w:rsidRDefault="00C07AEF" w:rsidP="006A0416">
                  <w:pPr>
                    <w:spacing w:line="0" w:lineRule="atLeast"/>
                    <w:jc w:val="center"/>
                    <w:rPr>
                      <w:rFonts w:ascii="標楷體" w:eastAsia="標楷體" w:hAnsi="標楷體"/>
                      <w:sz w:val="28"/>
                      <w:szCs w:val="28"/>
                    </w:rPr>
                  </w:pPr>
                  <w:r>
                    <w:rPr>
                      <w:rFonts w:ascii="標楷體" w:eastAsia="標楷體" w:hAnsi="標楷體" w:hint="eastAsia"/>
                      <w:sz w:val="28"/>
                      <w:szCs w:val="28"/>
                    </w:rPr>
                    <w:t>自領案件統一</w:t>
                  </w:r>
                  <w:r w:rsidR="00E0335F">
                    <w:rPr>
                      <w:rFonts w:ascii="標楷體" w:eastAsia="標楷體" w:hAnsi="標楷體" w:hint="eastAsia"/>
                      <w:sz w:val="28"/>
                      <w:szCs w:val="28"/>
                    </w:rPr>
                    <w:t>向辦理</w:t>
                  </w:r>
                  <w:r w:rsidR="00BB29C1">
                    <w:rPr>
                      <w:rFonts w:ascii="標楷體" w:eastAsia="標楷體" w:hAnsi="標楷體" w:hint="eastAsia"/>
                      <w:sz w:val="28"/>
                      <w:szCs w:val="28"/>
                    </w:rPr>
                    <w:t>勘驗  (</w:t>
                  </w:r>
                  <w:r w:rsidR="00E0335F">
                    <w:rPr>
                      <w:rFonts w:ascii="標楷體" w:eastAsia="標楷體" w:hAnsi="標楷體" w:hint="eastAsia"/>
                      <w:sz w:val="28"/>
                      <w:szCs w:val="28"/>
                    </w:rPr>
                    <w:t>竣工展期</w:t>
                  </w:r>
                  <w:r w:rsidR="00946AFB">
                    <w:rPr>
                      <w:rFonts w:ascii="標楷體" w:eastAsia="標楷體" w:hAnsi="標楷體" w:hint="eastAsia"/>
                      <w:sz w:val="28"/>
                      <w:szCs w:val="28"/>
                    </w:rPr>
                    <w:t>)</w:t>
                  </w:r>
                  <w:r>
                    <w:rPr>
                      <w:rFonts w:ascii="標楷體" w:eastAsia="標楷體" w:hAnsi="標楷體" w:hint="eastAsia"/>
                      <w:sz w:val="28"/>
                      <w:szCs w:val="28"/>
                    </w:rPr>
                    <w:t>人員領取</w:t>
                  </w:r>
                </w:p>
              </w:txbxContent>
            </v:textbox>
          </v:shape>
        </w:pict>
      </w:r>
      <w:r>
        <w:rPr>
          <w:rFonts w:ascii="標楷體" w:eastAsia="標楷體" w:hAnsi="標楷體"/>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03.9pt;margin-top:1.5pt;width:.05pt;height:45.15pt;z-index:251664384" o:connectortype="straight">
            <v:stroke endarrow="block" endarrowwidth="wide" endarrowlength="short"/>
          </v:shape>
        </w:pict>
      </w:r>
      <w:r>
        <w:rPr>
          <w:rFonts w:ascii="標楷體" w:eastAsia="標楷體" w:hAnsi="標楷體"/>
          <w:noProof/>
          <w:sz w:val="28"/>
          <w:szCs w:val="28"/>
        </w:rPr>
        <w:pict>
          <v:group id="_x0000_s1038" style="position:absolute;left:0;text-align:left;margin-left:104.65pt;margin-top:49pt;width:198.5pt;height:63pt;z-index:251667456" coordorigin="3727,3960" coordsize="3970,1260">
            <v:shapetype id="_x0000_t110" coordsize="21600,21600" o:spt="110" path="m10800,l,10800,10800,21600,21600,10800xe">
              <v:stroke joinstyle="miter"/>
              <v:path gradientshapeok="t" o:connecttype="rect" textboxrect="5400,5400,16200,16200"/>
            </v:shapetype>
            <v:shape id="_x0000_s1036" type="#_x0000_t110" style="position:absolute;left:3727;top:3960;width:3970;height:1260">
              <v:fill opacity="0"/>
            </v:shape>
            <v:shape id="_x0000_s1032" type="#_x0000_t202" style="position:absolute;left:4128;top:4142;width:3322;height:864;mso-width-percent:400;mso-height-percent:200;mso-width-percent:400;mso-height-percent:200;mso-width-relative:margin;mso-height-relative:margin" strokecolor="white [3212]" strokeweight="0">
              <v:fill opacity="0"/>
              <v:textbox style="mso-next-textbox:#_x0000_s1032;mso-fit-shape-to-text:t">
                <w:txbxContent>
                  <w:p w:rsidR="00DC26D8" w:rsidRPr="00DC26D8" w:rsidRDefault="00DC26D8" w:rsidP="00DC26D8">
                    <w:pPr>
                      <w:jc w:val="center"/>
                      <w:rPr>
                        <w:rFonts w:ascii="標楷體" w:eastAsia="標楷體" w:hAnsi="標楷體"/>
                        <w:sz w:val="28"/>
                        <w:szCs w:val="28"/>
                      </w:rPr>
                    </w:pPr>
                    <w:r>
                      <w:rPr>
                        <w:rFonts w:ascii="標楷體" w:eastAsia="標楷體" w:hAnsi="標楷體" w:hint="eastAsia"/>
                        <w:sz w:val="28"/>
                        <w:szCs w:val="28"/>
                      </w:rPr>
                      <w:t>建造執照承辦人員審核</w:t>
                    </w:r>
                  </w:p>
                </w:txbxContent>
              </v:textbox>
            </v:shape>
          </v:group>
        </w:pict>
      </w:r>
      <w:r>
        <w:rPr>
          <w:rFonts w:ascii="標楷體" w:eastAsia="標楷體" w:hAnsi="標楷體"/>
          <w:noProof/>
          <w:sz w:val="28"/>
          <w:szCs w:val="28"/>
        </w:rPr>
        <w:pict>
          <v:shape id="_x0000_s1047" type="#_x0000_t202" style="position:absolute;left:0;text-align:left;margin-left:105pt;margin-top:198pt;width:197.8pt;height:45pt;z-index:251673600;mso-width-relative:margin;mso-height-relative:margin" stroked="f" strokeweight="0">
            <v:fill opacity="0"/>
            <v:textbox style="mso-next-textbox:#_x0000_s1047">
              <w:txbxContent>
                <w:p w:rsidR="00BF1F14" w:rsidRDefault="00BF1F14" w:rsidP="00BF1F14">
                  <w:pPr>
                    <w:spacing w:line="0" w:lineRule="atLeast"/>
                    <w:rPr>
                      <w:rFonts w:ascii="標楷體" w:eastAsia="標楷體" w:hAnsi="標楷體"/>
                      <w:sz w:val="28"/>
                      <w:szCs w:val="28"/>
                    </w:rPr>
                  </w:pPr>
                  <w:r>
                    <w:rPr>
                      <w:rFonts w:ascii="標楷體" w:eastAsia="標楷體" w:hAnsi="標楷體" w:hint="eastAsia"/>
                      <w:sz w:val="28"/>
                      <w:szCs w:val="28"/>
                    </w:rPr>
                    <w:t>會辦建築管理系統登打人員</w:t>
                  </w:r>
                </w:p>
                <w:p w:rsidR="00BF1F14" w:rsidRPr="000D36FE" w:rsidRDefault="006A0416" w:rsidP="006A0416">
                  <w:pPr>
                    <w:spacing w:line="0" w:lineRule="atLeast"/>
                    <w:jc w:val="center"/>
                    <w:rPr>
                      <w:rFonts w:ascii="標楷體" w:eastAsia="標楷體" w:hAnsi="標楷體"/>
                      <w:sz w:val="28"/>
                      <w:szCs w:val="28"/>
                    </w:rPr>
                  </w:pPr>
                  <w:r>
                    <w:rPr>
                      <w:rFonts w:ascii="標楷體" w:eastAsia="標楷體" w:hAnsi="標楷體" w:hint="eastAsia"/>
                      <w:sz w:val="28"/>
                      <w:szCs w:val="28"/>
                    </w:rPr>
                    <w:t>(修改建管系統資料)</w:t>
                  </w:r>
                </w:p>
              </w:txbxContent>
            </v:textbox>
          </v:shape>
        </w:pict>
      </w:r>
      <w:r>
        <w:rPr>
          <w:rFonts w:ascii="標楷體" w:eastAsia="標楷體" w:hAnsi="標楷體"/>
          <w:noProof/>
          <w:sz w:val="28"/>
          <w:szCs w:val="28"/>
        </w:rPr>
        <w:pict>
          <v:shape id="_x0000_s1052" type="#_x0000_t202" style="position:absolute;left:0;text-align:left;margin-left:105pt;margin-top:270pt;width:197.8pt;height:66.35pt;z-index:251678720;mso-width-relative:margin;mso-height-relative:margin" stroked="f" strokeweight="0">
            <v:fill opacity="0"/>
            <v:textbox style="mso-next-textbox:#_x0000_s1052">
              <w:txbxContent>
                <w:p w:rsidR="0087504F" w:rsidRPr="000D36FE" w:rsidRDefault="0087504F" w:rsidP="006A0416">
                  <w:pPr>
                    <w:spacing w:line="0" w:lineRule="atLeast"/>
                    <w:jc w:val="center"/>
                    <w:rPr>
                      <w:rFonts w:ascii="標楷體" w:eastAsia="標楷體" w:hAnsi="標楷體"/>
                      <w:sz w:val="28"/>
                      <w:szCs w:val="28"/>
                    </w:rPr>
                  </w:pPr>
                  <w:r>
                    <w:rPr>
                      <w:rFonts w:ascii="標楷體" w:eastAsia="標楷體" w:hAnsi="標楷體" w:hint="eastAsia"/>
                      <w:sz w:val="28"/>
                      <w:szCs w:val="28"/>
                    </w:rPr>
                    <w:t>承辦人員發文，並於執照正本加註核准增加建築期限</w:t>
                  </w:r>
                </w:p>
              </w:txbxContent>
            </v:textbox>
          </v:shape>
        </w:pict>
      </w:r>
      <w:r>
        <w:rPr>
          <w:rFonts w:ascii="標楷體" w:eastAsia="標楷體" w:hAnsi="標楷體"/>
          <w:noProof/>
          <w:sz w:val="28"/>
          <w:szCs w:val="28"/>
        </w:rPr>
        <w:pict>
          <v:shape id="_x0000_s1044" type="#_x0000_t202" style="position:absolute;left:0;text-align:left;margin-left:121pt;margin-top:134.1pt;width:165.85pt;height:43.4pt;z-index:251671552;mso-width-relative:margin;mso-height-relative:margin" stroked="f" strokeweight="0">
            <v:fill opacity="0"/>
            <v:textbox style="mso-next-textbox:#_x0000_s1044">
              <w:txbxContent>
                <w:p w:rsidR="000D36FE" w:rsidRDefault="00BF1F14" w:rsidP="00BF1F14">
                  <w:pPr>
                    <w:spacing w:line="0" w:lineRule="atLeast"/>
                    <w:jc w:val="center"/>
                    <w:rPr>
                      <w:rFonts w:ascii="標楷體" w:eastAsia="標楷體" w:hAnsi="標楷體"/>
                      <w:sz w:val="28"/>
                      <w:szCs w:val="28"/>
                    </w:rPr>
                  </w:pPr>
                  <w:r>
                    <w:rPr>
                      <w:rFonts w:ascii="標楷體" w:eastAsia="標楷體" w:hAnsi="標楷體" w:hint="eastAsia"/>
                      <w:sz w:val="28"/>
                      <w:szCs w:val="28"/>
                    </w:rPr>
                    <w:t>會辦竣工期限管理人員</w:t>
                  </w:r>
                </w:p>
                <w:p w:rsidR="00BF1F14" w:rsidRPr="000D36FE" w:rsidRDefault="00BF1F14" w:rsidP="00BF1F14">
                  <w:pPr>
                    <w:spacing w:line="0" w:lineRule="atLeast"/>
                    <w:jc w:val="center"/>
                    <w:rPr>
                      <w:rFonts w:ascii="標楷體" w:eastAsia="標楷體" w:hAnsi="標楷體"/>
                      <w:sz w:val="28"/>
                      <w:szCs w:val="28"/>
                    </w:rPr>
                  </w:pPr>
                  <w:r>
                    <w:rPr>
                      <w:rFonts w:ascii="標楷體" w:eastAsia="標楷體" w:hAnsi="標楷體" w:hint="eastAsia"/>
                      <w:sz w:val="28"/>
                      <w:szCs w:val="28"/>
                    </w:rPr>
                    <w:t>(修改</w:t>
                  </w:r>
                  <w:r w:rsidR="006A0416">
                    <w:rPr>
                      <w:rFonts w:ascii="標楷體" w:eastAsia="標楷體" w:hAnsi="標楷體" w:hint="eastAsia"/>
                      <w:sz w:val="28"/>
                      <w:szCs w:val="28"/>
                    </w:rPr>
                    <w:t>施工登錄表</w:t>
                  </w:r>
                  <w:r>
                    <w:rPr>
                      <w:rFonts w:ascii="標楷體" w:eastAsia="標楷體" w:hAnsi="標楷體" w:hint="eastAsia"/>
                      <w:sz w:val="28"/>
                      <w:szCs w:val="28"/>
                    </w:rPr>
                    <w:t>)</w:t>
                  </w:r>
                </w:p>
              </w:txbxContent>
            </v:textbox>
          </v:shape>
        </w:pict>
      </w:r>
      <w:r>
        <w:rPr>
          <w:rFonts w:ascii="標楷體" w:eastAsia="標楷體" w:hAnsi="標楷體"/>
          <w:noProof/>
          <w:sz w:val="28"/>
          <w:szCs w:val="28"/>
        </w:rPr>
        <w:pict>
          <v:shape id="_x0000_s1053" type="#_x0000_t32" style="position:absolute;left:0;text-align:left;margin-left:203.5pt;margin-top:309.65pt;width:0;height:24.2pt;z-index:251679744" o:connectortype="straight">
            <v:stroke endarrow="block" endarrowwidth="wide" endarrowlength="short"/>
          </v:shape>
        </w:pict>
      </w:r>
      <w:r>
        <w:rPr>
          <w:rFonts w:ascii="標楷體" w:eastAsia="標楷體" w:hAnsi="標楷體"/>
          <w:noProof/>
          <w:sz w:val="28"/>
          <w:szCs w:val="28"/>
        </w:rPr>
        <w:pict>
          <v:shape id="_x0000_s1056" type="#_x0000_t202" style="position:absolute;left:0;text-align:left;margin-left:198.6pt;margin-top:103pt;width:113.05pt;height:31.6pt;z-index:251682816;mso-width-relative:margin;mso-height-relative:margin" stroked="f" strokeweight="0">
            <v:fill opacity="0"/>
            <v:textbox style="mso-next-textbox:#_x0000_s1056">
              <w:txbxContent>
                <w:p w:rsidR="0087504F" w:rsidRPr="000D36FE" w:rsidRDefault="0087504F">
                  <w:pPr>
                    <w:rPr>
                      <w:rFonts w:ascii="標楷體" w:eastAsia="標楷體" w:hAnsi="標楷體"/>
                      <w:sz w:val="28"/>
                      <w:szCs w:val="28"/>
                    </w:rPr>
                  </w:pPr>
                  <w:r>
                    <w:rPr>
                      <w:rFonts w:ascii="標楷體" w:eastAsia="標楷體" w:hAnsi="標楷體" w:hint="eastAsia"/>
                      <w:sz w:val="28"/>
                      <w:szCs w:val="28"/>
                    </w:rPr>
                    <w:t>合格</w:t>
                  </w:r>
                </w:p>
              </w:txbxContent>
            </v:textbox>
          </v:shape>
        </w:pict>
      </w:r>
      <w:r>
        <w:rPr>
          <w:rFonts w:ascii="標楷體" w:eastAsia="標楷體" w:hAnsi="標楷體"/>
          <w:noProof/>
          <w:sz w:val="28"/>
          <w:szCs w:val="28"/>
        </w:rPr>
        <w:pict>
          <v:shape id="_x0000_s1055" type="#_x0000_t202" style="position:absolute;left:0;text-align:left;margin-left:321.65pt;margin-top:67.8pt;width:113.05pt;height:31.6pt;z-index:251681792;mso-width-relative:margin;mso-height-relative:margin" stroked="f" strokeweight="0">
            <v:fill opacity="0"/>
            <v:textbox style="mso-next-textbox:#_x0000_s1055">
              <w:txbxContent>
                <w:p w:rsidR="0087504F" w:rsidRPr="000D36FE" w:rsidRDefault="0087504F">
                  <w:pPr>
                    <w:rPr>
                      <w:rFonts w:ascii="標楷體" w:eastAsia="標楷體" w:hAnsi="標楷體"/>
                      <w:sz w:val="28"/>
                      <w:szCs w:val="28"/>
                    </w:rPr>
                  </w:pPr>
                  <w:r>
                    <w:rPr>
                      <w:rFonts w:ascii="標楷體" w:eastAsia="標楷體" w:hAnsi="標楷體" w:hint="eastAsia"/>
                      <w:sz w:val="28"/>
                      <w:szCs w:val="28"/>
                    </w:rPr>
                    <w:t>不合格</w:t>
                  </w:r>
                </w:p>
              </w:txbxContent>
            </v:textbox>
          </v:shape>
        </w:pict>
      </w:r>
      <w:r>
        <w:rPr>
          <w:rFonts w:ascii="標楷體" w:eastAsia="標楷體" w:hAnsi="標楷體"/>
          <w:noProof/>
          <w:sz w:val="28"/>
          <w:szCs w:val="28"/>
        </w:rPr>
        <w:pict>
          <v:shape id="_x0000_s1051" type="#_x0000_t32" style="position:absolute;left:0;text-align:left;margin-left:203.5pt;margin-top:243pt;width:0;height:24.2pt;z-index:251677696" o:connectortype="straight">
            <v:stroke endarrow="block" endarrowwidth="wide" endarrowlength="short"/>
          </v:shape>
        </w:pict>
      </w:r>
      <w:r>
        <w:rPr>
          <w:rFonts w:ascii="標楷體" w:eastAsia="標楷體" w:hAnsi="標楷體"/>
          <w:noProof/>
          <w:sz w:val="28"/>
          <w:szCs w:val="28"/>
        </w:rPr>
        <w:pict>
          <v:shape id="_x0000_s1050" type="#_x0000_t32" style="position:absolute;left:0;text-align:left;margin-left:203.5pt;margin-top:172.1pt;width:0;height:24.2pt;z-index:251676672" o:connectortype="straight">
            <v:stroke endarrow="block" endarrowwidth="wide" endarrowlength="short"/>
          </v:shape>
        </w:pict>
      </w:r>
      <w:r>
        <w:rPr>
          <w:rFonts w:ascii="標楷體" w:eastAsia="標楷體" w:hAnsi="標楷體"/>
          <w:noProof/>
          <w:sz w:val="28"/>
          <w:szCs w:val="28"/>
        </w:rPr>
        <w:pict>
          <v:shape id="_x0000_s1043" type="#_x0000_t32" style="position:absolute;left:0;text-align:left;margin-left:203.5pt;margin-top:113.15pt;width:0;height:24.2pt;z-index:251670528" o:connectortype="straight">
            <v:stroke endarrow="block" endarrowwidth="wide" endarrowlength="short"/>
          </v:shape>
        </w:pict>
      </w:r>
      <w:r>
        <w:rPr>
          <w:rFonts w:ascii="標楷體" w:eastAsia="標楷體" w:hAnsi="標楷體"/>
          <w:noProof/>
          <w:sz w:val="28"/>
          <w:szCs w:val="28"/>
        </w:rPr>
        <w:pict>
          <v:shape id="_x0000_s1026" type="#_x0000_t202" style="position:absolute;left:0;text-align:left;margin-left:321.65pt;margin-top:.6pt;width:113.05pt;height:31.6pt;z-index:251660288;mso-width-relative:margin;mso-height-relative:margin" stroked="f" strokeweight="0">
            <v:fill opacity="0"/>
            <v:textbox style="mso-next-textbox:#_x0000_s1026">
              <w:txbxContent>
                <w:p w:rsidR="00DC26D8" w:rsidRPr="000D36FE" w:rsidRDefault="00DC26D8">
                  <w:pPr>
                    <w:rPr>
                      <w:rFonts w:ascii="標楷體" w:eastAsia="標楷體" w:hAnsi="標楷體"/>
                      <w:sz w:val="28"/>
                      <w:szCs w:val="28"/>
                    </w:rPr>
                  </w:pPr>
                  <w:r w:rsidRPr="000D36FE">
                    <w:rPr>
                      <w:rFonts w:ascii="標楷體" w:eastAsia="標楷體" w:hAnsi="標楷體" w:hint="eastAsia"/>
                      <w:sz w:val="28"/>
                      <w:szCs w:val="28"/>
                    </w:rPr>
                    <w:t>退回修正</w:t>
                  </w:r>
                </w:p>
              </w:txbxContent>
            </v:textbox>
          </v:shape>
        </w:pict>
      </w:r>
      <w:r>
        <w:rPr>
          <w:rFonts w:ascii="標楷體" w:eastAsia="標楷體" w:hAnsi="標楷體"/>
          <w:noProof/>
          <w:sz w:val="28"/>
          <w:szCs w:val="28"/>
        </w:rPr>
        <w:pict>
          <v:polyline id="_x0000_s1041" style="position:absolute;left:0;text-align:left;z-index:251669504;mso-wrap-style:square;mso-wrap-distance-left:9pt;mso-wrap-distance-top:0;mso-wrap-distance-right:9pt;mso-wrap-distance-bottom:0;mso-position-horizontal-relative:text;mso-position-vertical-relative:text;mso-width-relative:page;mso-height-relative:page;mso-position-horizontal-col-start:0;mso-width-col-span:0;v-text-anchor:top" points="304.25pt,80.3pt,356.5pt,80.3pt,356.35pt,35.35pt" coordsize="1045,899" filled="f">
            <v:stroke endarrow="block" endarrowwidth="wide" endarrowlength="short"/>
            <v:path arrowok="t"/>
          </v:polyline>
        </w:pict>
      </w:r>
      <w:r>
        <w:rPr>
          <w:rFonts w:ascii="標楷體" w:eastAsia="標楷體" w:hAnsi="標楷體"/>
          <w:noProof/>
          <w:sz w:val="28"/>
          <w:szCs w:val="28"/>
        </w:rPr>
        <w:pict>
          <v:shape id="_x0000_s1030" type="#_x0000_t32" style="position:absolute;left:0;text-align:left;margin-left:208.1pt;margin-top:22.35pt;width:121.4pt;height:.05pt;flip:x;z-index:251663360" o:connectortype="straight">
            <v:stroke endarrow="block" endarrowwidth="wide" endarrowlength="short"/>
          </v:shape>
        </w:pict>
      </w:r>
    </w:p>
    <w:sectPr w:rsidR="0081216F" w:rsidSect="004B5444">
      <w:pgSz w:w="11906" w:h="16838"/>
      <w:pgMar w:top="851"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90" w:rsidRDefault="00B90D90" w:rsidP="00A45491">
      <w:r>
        <w:separator/>
      </w:r>
    </w:p>
  </w:endnote>
  <w:endnote w:type="continuationSeparator" w:id="0">
    <w:p w:rsidR="00B90D90" w:rsidRDefault="00B90D90" w:rsidP="00A4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90" w:rsidRDefault="00B90D90" w:rsidP="00A45491">
      <w:r>
        <w:separator/>
      </w:r>
    </w:p>
  </w:footnote>
  <w:footnote w:type="continuationSeparator" w:id="0">
    <w:p w:rsidR="00B90D90" w:rsidRDefault="00B90D90" w:rsidP="00A4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5491"/>
    <w:rsid w:val="00016141"/>
    <w:rsid w:val="000226FE"/>
    <w:rsid w:val="00045DD8"/>
    <w:rsid w:val="00046848"/>
    <w:rsid w:val="00084E93"/>
    <w:rsid w:val="000B3752"/>
    <w:rsid w:val="000D291B"/>
    <w:rsid w:val="000D36FE"/>
    <w:rsid w:val="000E61D7"/>
    <w:rsid w:val="001A1BD1"/>
    <w:rsid w:val="001D1D4A"/>
    <w:rsid w:val="001D2B6F"/>
    <w:rsid w:val="001D7546"/>
    <w:rsid w:val="001F102D"/>
    <w:rsid w:val="001F2A29"/>
    <w:rsid w:val="001F5A1B"/>
    <w:rsid w:val="00202659"/>
    <w:rsid w:val="00202BCD"/>
    <w:rsid w:val="002070DA"/>
    <w:rsid w:val="0022510F"/>
    <w:rsid w:val="00233329"/>
    <w:rsid w:val="00247FD6"/>
    <w:rsid w:val="002A7DC0"/>
    <w:rsid w:val="002B0456"/>
    <w:rsid w:val="002C77E2"/>
    <w:rsid w:val="002D1DF7"/>
    <w:rsid w:val="002F13E3"/>
    <w:rsid w:val="002F7BFC"/>
    <w:rsid w:val="00334492"/>
    <w:rsid w:val="00345A87"/>
    <w:rsid w:val="00345CFB"/>
    <w:rsid w:val="00351455"/>
    <w:rsid w:val="00380E8F"/>
    <w:rsid w:val="00384CD6"/>
    <w:rsid w:val="00390547"/>
    <w:rsid w:val="00390968"/>
    <w:rsid w:val="003A46BD"/>
    <w:rsid w:val="003B2F89"/>
    <w:rsid w:val="003B7674"/>
    <w:rsid w:val="003D2A88"/>
    <w:rsid w:val="004007EF"/>
    <w:rsid w:val="00401AAA"/>
    <w:rsid w:val="00421B9B"/>
    <w:rsid w:val="00422EB8"/>
    <w:rsid w:val="004407D4"/>
    <w:rsid w:val="00450D94"/>
    <w:rsid w:val="00484BF0"/>
    <w:rsid w:val="00491532"/>
    <w:rsid w:val="004B5444"/>
    <w:rsid w:val="004D0BA3"/>
    <w:rsid w:val="004D15CD"/>
    <w:rsid w:val="004D2D90"/>
    <w:rsid w:val="0053216A"/>
    <w:rsid w:val="00543D7D"/>
    <w:rsid w:val="00561AE8"/>
    <w:rsid w:val="00566BC7"/>
    <w:rsid w:val="00571A1E"/>
    <w:rsid w:val="005B25BE"/>
    <w:rsid w:val="005F4E2F"/>
    <w:rsid w:val="00637BEF"/>
    <w:rsid w:val="00637DB0"/>
    <w:rsid w:val="00652A37"/>
    <w:rsid w:val="0067120E"/>
    <w:rsid w:val="00674BD7"/>
    <w:rsid w:val="0068016D"/>
    <w:rsid w:val="0068264C"/>
    <w:rsid w:val="00690CF5"/>
    <w:rsid w:val="00695BCB"/>
    <w:rsid w:val="00696FE6"/>
    <w:rsid w:val="006A0416"/>
    <w:rsid w:val="006D6D35"/>
    <w:rsid w:val="007136DC"/>
    <w:rsid w:val="00716CB3"/>
    <w:rsid w:val="00724AF3"/>
    <w:rsid w:val="00725C1F"/>
    <w:rsid w:val="0076449A"/>
    <w:rsid w:val="00780058"/>
    <w:rsid w:val="00783D1B"/>
    <w:rsid w:val="007B767F"/>
    <w:rsid w:val="007D0D92"/>
    <w:rsid w:val="007D20B2"/>
    <w:rsid w:val="007E154E"/>
    <w:rsid w:val="007E431F"/>
    <w:rsid w:val="0081216F"/>
    <w:rsid w:val="0081369D"/>
    <w:rsid w:val="00816F22"/>
    <w:rsid w:val="00824771"/>
    <w:rsid w:val="0082523D"/>
    <w:rsid w:val="00850286"/>
    <w:rsid w:val="0087504F"/>
    <w:rsid w:val="00892AFB"/>
    <w:rsid w:val="008B07AF"/>
    <w:rsid w:val="008B73B5"/>
    <w:rsid w:val="008C7851"/>
    <w:rsid w:val="009303B1"/>
    <w:rsid w:val="009331EB"/>
    <w:rsid w:val="00946AFB"/>
    <w:rsid w:val="00994C22"/>
    <w:rsid w:val="009C5E78"/>
    <w:rsid w:val="009D56F0"/>
    <w:rsid w:val="009F2E7D"/>
    <w:rsid w:val="00A009E9"/>
    <w:rsid w:val="00A3060B"/>
    <w:rsid w:val="00A314BE"/>
    <w:rsid w:val="00A31774"/>
    <w:rsid w:val="00A45491"/>
    <w:rsid w:val="00A83428"/>
    <w:rsid w:val="00AB7AAF"/>
    <w:rsid w:val="00AE4BDA"/>
    <w:rsid w:val="00B00D61"/>
    <w:rsid w:val="00B440F9"/>
    <w:rsid w:val="00B547BC"/>
    <w:rsid w:val="00B90D90"/>
    <w:rsid w:val="00B96FB8"/>
    <w:rsid w:val="00BA3586"/>
    <w:rsid w:val="00BB29C1"/>
    <w:rsid w:val="00BB3A71"/>
    <w:rsid w:val="00BB5231"/>
    <w:rsid w:val="00BC2ED3"/>
    <w:rsid w:val="00BE47E1"/>
    <w:rsid w:val="00BE7F42"/>
    <w:rsid w:val="00BF1F14"/>
    <w:rsid w:val="00C07AEF"/>
    <w:rsid w:val="00C55911"/>
    <w:rsid w:val="00C933EF"/>
    <w:rsid w:val="00C94944"/>
    <w:rsid w:val="00CC7F84"/>
    <w:rsid w:val="00D00C9E"/>
    <w:rsid w:val="00D0351E"/>
    <w:rsid w:val="00D45A90"/>
    <w:rsid w:val="00D67A45"/>
    <w:rsid w:val="00D75495"/>
    <w:rsid w:val="00D9379D"/>
    <w:rsid w:val="00DA2BD3"/>
    <w:rsid w:val="00DA3C7A"/>
    <w:rsid w:val="00DB05E2"/>
    <w:rsid w:val="00DC26D8"/>
    <w:rsid w:val="00DC365B"/>
    <w:rsid w:val="00DD0EC3"/>
    <w:rsid w:val="00E0335F"/>
    <w:rsid w:val="00E37B98"/>
    <w:rsid w:val="00E54F2E"/>
    <w:rsid w:val="00E93B72"/>
    <w:rsid w:val="00EC646A"/>
    <w:rsid w:val="00ED1B63"/>
    <w:rsid w:val="00F37B78"/>
    <w:rsid w:val="00F45D43"/>
    <w:rsid w:val="00F56F52"/>
    <w:rsid w:val="00F65272"/>
    <w:rsid w:val="00F73558"/>
    <w:rsid w:val="00F9308F"/>
    <w:rsid w:val="00FD10FC"/>
    <w:rsid w:val="00FD3E1F"/>
    <w:rsid w:val="00FF6B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31"/>
        <o:r id="V:Rule2" type="connector" idref="#_x0000_s1051"/>
        <o:r id="V:Rule3" type="connector" idref="#_x0000_s1050"/>
        <o:r id="V:Rule4" type="connector" idref="#_x0000_s1030"/>
        <o:r id="V:Rule5" type="connector" idref="#_x0000_s1053"/>
        <o:r id="V:Rule6" type="connector" idref="#_x0000_s1043"/>
      </o:rules>
    </o:shapelayout>
  </w:shapeDefaults>
  <w:decimalSymbol w:val="."/>
  <w:listSeparator w:val=","/>
  <w15:docId w15:val="{3180D25C-ECB6-4616-905A-AF1F879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800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5491"/>
    <w:pPr>
      <w:tabs>
        <w:tab w:val="center" w:pos="4153"/>
        <w:tab w:val="right" w:pos="8306"/>
      </w:tabs>
      <w:snapToGrid w:val="0"/>
    </w:pPr>
    <w:rPr>
      <w:sz w:val="20"/>
      <w:szCs w:val="20"/>
    </w:rPr>
  </w:style>
  <w:style w:type="character" w:customStyle="1" w:styleId="a4">
    <w:name w:val="頁首 字元"/>
    <w:basedOn w:val="a0"/>
    <w:link w:val="a3"/>
    <w:uiPriority w:val="99"/>
    <w:semiHidden/>
    <w:rsid w:val="00A45491"/>
    <w:rPr>
      <w:sz w:val="20"/>
      <w:szCs w:val="20"/>
    </w:rPr>
  </w:style>
  <w:style w:type="paragraph" w:styleId="a5">
    <w:name w:val="footer"/>
    <w:basedOn w:val="a"/>
    <w:link w:val="a6"/>
    <w:uiPriority w:val="99"/>
    <w:semiHidden/>
    <w:unhideWhenUsed/>
    <w:rsid w:val="00A45491"/>
    <w:pPr>
      <w:tabs>
        <w:tab w:val="center" w:pos="4153"/>
        <w:tab w:val="right" w:pos="8306"/>
      </w:tabs>
      <w:snapToGrid w:val="0"/>
    </w:pPr>
    <w:rPr>
      <w:sz w:val="20"/>
      <w:szCs w:val="20"/>
    </w:rPr>
  </w:style>
  <w:style w:type="character" w:customStyle="1" w:styleId="a6">
    <w:name w:val="頁尾 字元"/>
    <w:basedOn w:val="a0"/>
    <w:link w:val="a5"/>
    <w:uiPriority w:val="99"/>
    <w:semiHidden/>
    <w:rsid w:val="00A45491"/>
    <w:rPr>
      <w:sz w:val="20"/>
      <w:szCs w:val="20"/>
    </w:rPr>
  </w:style>
  <w:style w:type="table" w:styleId="a7">
    <w:name w:val="Table Grid"/>
    <w:basedOn w:val="a1"/>
    <w:uiPriority w:val="59"/>
    <w:rsid w:val="00BB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2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C26D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216A"/>
    <w:rPr>
      <w:sz w:val="18"/>
      <w:szCs w:val="18"/>
    </w:rPr>
  </w:style>
  <w:style w:type="paragraph" w:styleId="ab">
    <w:name w:val="annotation text"/>
    <w:basedOn w:val="a"/>
    <w:link w:val="ac"/>
    <w:uiPriority w:val="99"/>
    <w:semiHidden/>
    <w:unhideWhenUsed/>
    <w:rsid w:val="0053216A"/>
  </w:style>
  <w:style w:type="character" w:customStyle="1" w:styleId="ac">
    <w:name w:val="註解文字 字元"/>
    <w:basedOn w:val="a0"/>
    <w:link w:val="ab"/>
    <w:uiPriority w:val="99"/>
    <w:semiHidden/>
    <w:rsid w:val="0053216A"/>
  </w:style>
  <w:style w:type="paragraph" w:styleId="ad">
    <w:name w:val="annotation subject"/>
    <w:basedOn w:val="ab"/>
    <w:next w:val="ab"/>
    <w:link w:val="ae"/>
    <w:uiPriority w:val="99"/>
    <w:semiHidden/>
    <w:unhideWhenUsed/>
    <w:rsid w:val="0053216A"/>
    <w:rPr>
      <w:b/>
      <w:bCs/>
    </w:rPr>
  </w:style>
  <w:style w:type="character" w:customStyle="1" w:styleId="ae">
    <w:name w:val="註解主旨 字元"/>
    <w:basedOn w:val="ac"/>
    <w:link w:val="ad"/>
    <w:uiPriority w:val="99"/>
    <w:semiHidden/>
    <w:rsid w:val="00532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B5030-5CE4-40DB-9D68-EA7549D8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工務局</cp:lastModifiedBy>
  <cp:revision>28</cp:revision>
  <cp:lastPrinted>2016-08-03T23:39:00Z</cp:lastPrinted>
  <dcterms:created xsi:type="dcterms:W3CDTF">2017-03-23T00:36:00Z</dcterms:created>
  <dcterms:modified xsi:type="dcterms:W3CDTF">2017-04-05T01:52:00Z</dcterms:modified>
</cp:coreProperties>
</file>